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EDED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453788" w:rsidRPr="00453788" w:rsidTr="00453788">
        <w:tc>
          <w:tcPr>
            <w:tcW w:w="0" w:type="auto"/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3788" w:rsidRDefault="00453788" w:rsidP="00453788">
            <w:pPr>
              <w:shd w:val="clear" w:color="auto" w:fill="FFFFFF" w:themeFill="background1"/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uk-UA"/>
              </w:rPr>
            </w:pPr>
            <w:r w:rsidRPr="0029177E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uk-UA"/>
              </w:rPr>
              <w:t>Кір</w:t>
            </w:r>
            <w:r w:rsidRPr="0045378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uk-UA"/>
              </w:rPr>
              <w:t xml:space="preserve"> – це </w:t>
            </w:r>
            <w:proofErr w:type="spellStart"/>
            <w:r w:rsidRPr="0045378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uk-UA"/>
              </w:rPr>
              <w:t>висококонтагіозне</w:t>
            </w:r>
            <w:proofErr w:type="spellEnd"/>
            <w:r w:rsidRPr="0045378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uk-UA"/>
              </w:rPr>
              <w:t xml:space="preserve"> (надзвичайно заразне) гостре вірусне захворювання. В основному кором хворіють </w:t>
            </w:r>
            <w:proofErr w:type="spellStart"/>
            <w:r w:rsidRPr="0045378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uk-UA"/>
              </w:rPr>
              <w:t>нещеплені</w:t>
            </w:r>
            <w:proofErr w:type="spellEnd"/>
            <w:r w:rsidRPr="00453788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uk-UA"/>
              </w:rPr>
              <w:t xml:space="preserve"> діти, які відвідують дитячі заклади. Підлітки й дорослі, які раніше не хворіли на кір та не отримали вакцину проти нього, також залишаються надзвичайно сприйнятливими до цієї інфекції.</w:t>
            </w:r>
          </w:p>
          <w:p w:rsidR="0029177E" w:rsidRDefault="0029177E" w:rsidP="00453788">
            <w:pPr>
              <w:shd w:val="clear" w:color="auto" w:fill="FFFFFF" w:themeFill="background1"/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uk-UA"/>
              </w:rPr>
            </w:pPr>
          </w:p>
          <w:p w:rsidR="0029177E" w:rsidRPr="00453788" w:rsidRDefault="0029177E" w:rsidP="0029177E">
            <w:pPr>
              <w:shd w:val="clear" w:color="auto" w:fill="FFFFFF" w:themeFill="background1"/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sz w:val="28"/>
                <w:szCs w:val="28"/>
                <w:lang w:eastAsia="uk-UA"/>
              </w:rPr>
              <w:drawing>
                <wp:inline distT="0" distB="0" distL="0" distR="0">
                  <wp:extent cx="4286250" cy="2628900"/>
                  <wp:effectExtent l="19050" t="0" r="0" b="0"/>
                  <wp:docPr id="2" name="Рисунок 2" descr="C:\Users\днз\Desktop\ннннн\20260_w_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з\Desktop\ннннн\20260_w_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788" w:rsidRPr="00453788" w:rsidRDefault="007B1838" w:rsidP="004537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838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rect id="_x0000_i1025" style="width:0;height:1.5pt" o:hralign="center" o:hrstd="t" o:hrnoshade="t" o:hr="t" fillcolor="#404040" stroked="f"/>
        </w:pic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Як відбувається зараження кором?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Джерелом інфекції є хвора на кір людина з моменту появи перших ознак хвороби до п'ятого дня від початку висипань. У випадку зараження після контакту із хворим проходить від 7 до 17 днів, перш ніж хвороба проявиться (інкубаційний період).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Кір – це повітряно-крапельна інфекція. Вірус потрапляє в організм через слизові оболонки верхніх дихальних шляхів та очей від хворої кором людини, яка поширює його при диханні, розмові, чханні й кашлі.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Вірус кору дуже летучий – з потоком повітря він може потрапляти в сусідні приміщення і навіть на інші поверхи будинку через вікна, вентиляцію, замкові щілини 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–тому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заразитися можна просто перебуваючи в одному будинку із хворим. При цьому вірус швидко гине в зовнішньому середовищі, тому поширення інфекції через предмети (постільну білизну, одяг, іграшки), а також через третіх осіб, які контактували із хворим, практично неможливе. Приміщення, де перебував хворий, досить провітрити, дезінфекція не потрібна.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Як протікає захворювання?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Хвороба починається гостро: дитина скаржиться на сильний головний біль, слабкість, температура може підвищуватися до 40º</w:t>
      </w: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uk-UA"/>
        </w:rPr>
        <w:t>C</w:t>
      </w: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, апетит відсутній. Незабаром з'являються нежить, зазвичай, сухий, болісний кашель. Горло в дитини червоне, набрякле, шийні лімфовузли збільшені. Характерне запалення </w:t>
      </w: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слизової оболонки ока – кон'юнктивіт. Його прояви при захворюванні яскраво виражені: очі червоніють, виникають 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сльозотечаі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світлобоязнь, згодом – гнійні виділення. На 2-3 день хвороби на піднебінні з’являються рожеві крапкові висипання (енантема), а на слизовій оболонці щік, ясен і губ – характерні для кору малесенькі білуваті цятки (плями 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Бєльського-Філатова-Коплика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). І те й інше можна побачити до появи висипу на тілі.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На 4-5 день хвороби з'являється висип – спочатку на шкірі голови, за вухами, на обличчі. Наступного дня він поширюється на тулуб, ще через день – на руки й ноги. Висип являє собою численні дрібні червонуваті цятки і пухирці, що мають тенденцію до злиття й утворення більших плям. У період появи висипів стан дитини різко погіршується – знову підвищується температура, підсилюються катаральні явища (нежить, кашель), загострюється кон'юнктивіт. Дитина млява, відмовляється від їжі, спить неспокійно.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Якщо немає ускладнень, то із четвертого дня від початку висипань настає поліпшення стану. Висип або зникає зовсім, або змінюється пігментацією й ділянками лущення шкіри. Його зникнення відбувається в порядку, зворотному його появі. У дитини нормалізується температура, проходять катаральні явища – вона поступово видужує.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Можливі ускладнення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 наші дні при вчасно початому грамотному лікуванні ускладнення при корі бувають нечасто. Більшість дітей (на відміну від дорослих) переносять цю хворобу без наслідків. Ускладнення частіше виникають у дітей до року, недоношених, з малою вагою тіла, алергіків.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  Перебіг хвороби може ускладнюватися ураженням дихальної системи: ларингітом, трахеїтом, бронхітом, пневмонією; ока – кон'юнктивітом, блефаритом; травної системи – диспепсією; середнього вуха – отитом, слухової труби – 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евстахеїтом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У маленьких дітей часто буває стоматит.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Найважчі ускладнення кору, які торкаються головного мозку, менінгіт та енцефаліт.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Лікування та догляд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Неускладнений кір лікують вдома обов'язково під спостереженням лікаря. При важкому перебігу хвороби, розвитку ускладнень можлива госпіталізація.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Лікар призначає дитині лікування, яке допомагає впоратися із симптомами хвороби й підтримати імунітет: вітаміни А і С; жарознижувальні засоби; таблетки або мікстури для полегшення кашлю; 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антигістамінні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засоби; судинозвужувальні краплі в ніс, краплі й мазі для очей і т.д. Антибіотики призначаються тільки при приєднанні вторинної інфекції й розвитку ускладнень (отит, бронхіт, пневмонія й ін.).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  У кімнаті, де перебуває хвора дитина, необхідно щодня робити вологе прибирання. Провітрювання має бути якнайчастіше. Штори краще тримати закритими, адже при корі спостерігається світлобоязнь. Постільна білизна й </w:t>
      </w: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lastRenderedPageBreak/>
        <w:t>піжама хворої дитини мають бути свіжими. Дитині треба часто й багато давати просту воду, компоти, морси. Їжа має бути легка: кисломолочні продукти (кефір, йогурт), овочеві супи, овочеві й фруктові пюре,відварене протерте м'ясо (нежирна телятина, курка, індичка).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Після перенесеного кору дитина дуже ослаблена: якийсь час вона може почувати себе не дуже добре, погано їсти, вередувати, швидко втомлюватися. Її імунна система ще мінімум 2 місяці залишається надзвичайно сприйнятливою до будь-якої інфекції. Треба намагатися оберігати її від зайвих контактів, навантажень, стресів, переохолодження. Велику увагу варто приділити харчуванню дитини, порадитися з лікарем з приводу прийому вітамінів.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Профілактика кору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У людини, яка перехворіла на кір, на все життя зберігається імунітет до цієї інфекції 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–випадки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повторних захворювань поодинокі.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Діти до 6 місяців, особливо, які перебувають на грудному вигодовуванні, хворіють на кір украй рідко.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Основний спосіб профілактики цієї інфекції – активна імунізація. Вакцинацію проти кору проводять дітям у віці 12 місяців, ревакцинацію – у 6 років.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  Імунізація проти кору також проводиться раніше 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нещепленим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підліткам,які не 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хворілина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кір, у віці 15-17 років і дорослим у віці до 35 років.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Тим, хто контактував із хворим на кір і при цьому раніше не хворів і не щеплений проти цієї інфекції, можливе проведення пасивної імунізації. Введення імуноглобуліну протягом перших днів після контакту може захистити від хвороби або забезпечити більш легкий її перебіг. 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uk-UA"/>
        </w:rPr>
        <w:t>Кір під час вагітності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Якщо майбутня мама занедужає кором, можливі викидень або передчасні пологи. Дитина може народитися з дефіцитом маси тіла і навіть (за непідтвердженими даними) з вадами розвитку.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   Вакцинацію або ревакцинацію проти кору потрібно проводити жінкам, які не мають </w:t>
      </w:r>
      <w:proofErr w:type="spellStart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протикорових</w:t>
      </w:r>
      <w:proofErr w:type="spellEnd"/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 антитіл, мінімум за місяць до зачаття, під час вагітності її проводити не можна.</w:t>
      </w:r>
    </w:p>
    <w:p w:rsidR="00453788" w:rsidRPr="00453788" w:rsidRDefault="00453788" w:rsidP="0045378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453788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   Якщо вагітна жінка, яка не має імунітету проти кору, контактувала із хворим, у перші дні після контакту можливе проведення пасивної імунізації імуноглобуліном.</w:t>
      </w:r>
    </w:p>
    <w:p w:rsidR="00120D2C" w:rsidRPr="00453788" w:rsidRDefault="00120D2C" w:rsidP="0045378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20D2C" w:rsidRPr="00453788" w:rsidSect="00120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788"/>
    <w:rsid w:val="00120D2C"/>
    <w:rsid w:val="0029177E"/>
    <w:rsid w:val="00453788"/>
    <w:rsid w:val="007B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53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4033</Words>
  <Characters>2299</Characters>
  <Application>Microsoft Office Word</Application>
  <DocSecurity>0</DocSecurity>
  <Lines>19</Lines>
  <Paragraphs>12</Paragraphs>
  <ScaleCrop>false</ScaleCrop>
  <Company>office 2007 rus ent: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</cp:revision>
  <dcterms:created xsi:type="dcterms:W3CDTF">2018-01-16T13:00:00Z</dcterms:created>
  <dcterms:modified xsi:type="dcterms:W3CDTF">2018-01-16T13:02:00Z</dcterms:modified>
</cp:coreProperties>
</file>