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E6" w:rsidRDefault="006335A7">
      <w:pPr>
        <w:pStyle w:val="20"/>
        <w:framePr w:wrap="none" w:vAnchor="page" w:hAnchor="page" w:x="1101" w:y="1967"/>
        <w:shd w:val="clear" w:color="auto" w:fill="auto"/>
        <w:spacing w:line="110" w:lineRule="exact"/>
        <w:ind w:left="6860"/>
      </w:pPr>
      <w:r>
        <w:t>Додаток 2</w:t>
      </w:r>
    </w:p>
    <w:p w:rsidR="008A07E6" w:rsidRDefault="006335A7">
      <w:pPr>
        <w:pStyle w:val="20"/>
        <w:framePr w:w="12091" w:h="1299" w:hRule="exact" w:wrap="none" w:vAnchor="page" w:hAnchor="page" w:x="1101" w:y="2156"/>
        <w:shd w:val="clear" w:color="auto" w:fill="auto"/>
        <w:spacing w:line="151" w:lineRule="exact"/>
        <w:ind w:left="6860" w:right="880"/>
      </w:pPr>
      <w:r>
        <w:t>до Порядку складання бюджетної звітності розпорядниками та одержувачами</w:t>
      </w:r>
      <w:r>
        <w:br/>
        <w:t>бюджетних коштів, звітності фондами загальнообов'язкового державного</w:t>
      </w:r>
      <w:r>
        <w:br/>
        <w:t>соціального і пенсійного страхування (пункт 1 розділу II)</w:t>
      </w:r>
    </w:p>
    <w:p w:rsidR="008A07E6" w:rsidRDefault="006335A7">
      <w:pPr>
        <w:pStyle w:val="10"/>
        <w:framePr w:w="12091" w:h="1299" w:hRule="exact" w:wrap="none" w:vAnchor="page" w:hAnchor="page" w:x="1101" w:y="2156"/>
        <w:shd w:val="clear" w:color="auto" w:fill="auto"/>
        <w:spacing w:after="38" w:line="210" w:lineRule="exact"/>
        <w:ind w:right="3336"/>
      </w:pPr>
      <w:bookmarkStart w:id="0" w:name="bookmark0"/>
      <w:r>
        <w:t>Звіт</w:t>
      </w:r>
      <w:bookmarkEnd w:id="0"/>
    </w:p>
    <w:p w:rsidR="008A07E6" w:rsidRDefault="006335A7">
      <w:pPr>
        <w:pStyle w:val="30"/>
        <w:framePr w:w="12091" w:h="1299" w:hRule="exact" w:wrap="none" w:vAnchor="page" w:hAnchor="page" w:x="1101" w:y="2156"/>
        <w:shd w:val="clear" w:color="auto" w:fill="auto"/>
        <w:spacing w:before="0"/>
        <w:ind w:left="3820" w:right="3336"/>
      </w:pPr>
      <w:bookmarkStart w:id="1" w:name="bookmark1"/>
      <w:r>
        <w:t xml:space="preserve">про надходження і використання коштів, </w:t>
      </w:r>
      <w:r>
        <w:t>отриманих як плата за послуги</w:t>
      </w:r>
      <w:r>
        <w:br/>
        <w:t>(форма N24-1 д, №4-1 м)</w:t>
      </w:r>
      <w:r>
        <w:br/>
      </w:r>
      <w:r>
        <w:rPr>
          <w:rStyle w:val="365pt"/>
        </w:rPr>
        <w:t xml:space="preserve">за І квартал 2019 </w:t>
      </w:r>
      <w:r>
        <w:t>року</w:t>
      </w:r>
      <w:bookmarkEnd w:id="1"/>
    </w:p>
    <w:p w:rsidR="008A07E6" w:rsidRDefault="006335A7">
      <w:pPr>
        <w:pStyle w:val="20"/>
        <w:framePr w:w="12091" w:h="2212" w:hRule="exact" w:wrap="none" w:vAnchor="page" w:hAnchor="page" w:x="1101" w:y="3696"/>
        <w:shd w:val="clear" w:color="auto" w:fill="auto"/>
        <w:tabs>
          <w:tab w:val="left" w:leader="underscore" w:pos="2603"/>
          <w:tab w:val="left" w:leader="underscore" w:pos="8239"/>
        </w:tabs>
        <w:spacing w:line="161" w:lineRule="exact"/>
        <w:ind w:left="33" w:right="3077"/>
        <w:jc w:val="both"/>
      </w:pPr>
      <w:r>
        <w:rPr>
          <w:rStyle w:val="21"/>
          <w:b/>
          <w:bCs/>
        </w:rPr>
        <w:t>Установа</w:t>
      </w:r>
      <w:r>
        <w:tab/>
      </w:r>
      <w:r>
        <w:rPr>
          <w:rStyle w:val="21"/>
          <w:b/>
          <w:bCs/>
        </w:rPr>
        <w:t>Відділ освіти Червоногрздської міської ради Львівської області</w:t>
      </w:r>
      <w:r>
        <w:tab/>
      </w:r>
      <w:r>
        <w:rPr>
          <w:rStyle w:val="2TimesNewRoman6pt"/>
          <w:rFonts w:eastAsia="Arial"/>
          <w:b/>
          <w:bCs/>
        </w:rPr>
        <w:t xml:space="preserve">зз </w:t>
      </w:r>
      <w:r>
        <w:rPr>
          <w:rStyle w:val="25pt"/>
        </w:rPr>
        <w:t>єдрпоу</w:t>
      </w:r>
    </w:p>
    <w:p w:rsidR="008A07E6" w:rsidRDefault="006335A7">
      <w:pPr>
        <w:pStyle w:val="20"/>
        <w:framePr w:w="12091" w:h="2212" w:hRule="exact" w:wrap="none" w:vAnchor="page" w:hAnchor="page" w:x="1101" w:y="3696"/>
        <w:shd w:val="clear" w:color="auto" w:fill="auto"/>
        <w:tabs>
          <w:tab w:val="left" w:leader="underscore" w:pos="982"/>
          <w:tab w:val="left" w:leader="underscore" w:pos="1447"/>
          <w:tab w:val="left" w:leader="underscore" w:pos="2603"/>
          <w:tab w:val="left" w:leader="underscore" w:pos="4339"/>
          <w:tab w:val="left" w:leader="underscore" w:pos="8015"/>
          <w:tab w:val="left" w:leader="underscore" w:pos="8239"/>
        </w:tabs>
        <w:spacing w:line="161" w:lineRule="exact"/>
        <w:ind w:left="33" w:right="3077"/>
        <w:jc w:val="both"/>
      </w:pPr>
      <w:r>
        <w:t>Т</w:t>
      </w:r>
      <w:r>
        <w:rPr>
          <w:rStyle w:val="21"/>
          <w:b/>
          <w:bCs/>
        </w:rPr>
        <w:t>ериторія</w:t>
      </w:r>
      <w:r>
        <w:tab/>
      </w:r>
      <w:r>
        <w:tab/>
        <w:t xml:space="preserve"> </w:t>
      </w:r>
      <w:r>
        <w:tab/>
        <w:t>м.Черв</w:t>
      </w:r>
      <w:r>
        <w:rPr>
          <w:rStyle w:val="21"/>
          <w:b/>
          <w:bCs/>
        </w:rPr>
        <w:t>оногр</w:t>
      </w:r>
      <w:r>
        <w:t>ад</w:t>
      </w:r>
      <w:r>
        <w:tab/>
        <w:t xml:space="preserve"> </w:t>
      </w:r>
      <w:r>
        <w:rPr>
          <w:rStyle w:val="25pt0"/>
        </w:rPr>
        <w:tab/>
      </w:r>
      <w:r>
        <w:rPr>
          <w:rStyle w:val="25pt0"/>
        </w:rPr>
        <w:tab/>
        <w:t xml:space="preserve"> за КОАТУУ</w:t>
      </w:r>
    </w:p>
    <w:p w:rsidR="008A07E6" w:rsidRDefault="006335A7">
      <w:pPr>
        <w:pStyle w:val="20"/>
        <w:framePr w:w="12091" w:h="2212" w:hRule="exact" w:wrap="none" w:vAnchor="page" w:hAnchor="page" w:x="1101" w:y="3696"/>
        <w:shd w:val="clear" w:color="auto" w:fill="auto"/>
        <w:tabs>
          <w:tab w:val="left" w:leader="underscore" w:pos="3662"/>
          <w:tab w:val="left" w:leader="underscore" w:pos="8239"/>
        </w:tabs>
        <w:spacing w:line="161" w:lineRule="exact"/>
        <w:ind w:left="33" w:right="3077"/>
        <w:jc w:val="both"/>
      </w:pPr>
      <w:r>
        <w:rPr>
          <w:rStyle w:val="21"/>
          <w:b/>
          <w:bCs/>
        </w:rPr>
        <w:t>Організаційно - правова форма господарювання</w:t>
      </w:r>
      <w:r>
        <w:tab/>
      </w:r>
      <w:r>
        <w:rPr>
          <w:rStyle w:val="21"/>
          <w:b/>
          <w:bCs/>
        </w:rPr>
        <w:t xml:space="preserve">420 Орган </w:t>
      </w:r>
      <w:r>
        <w:rPr>
          <w:rStyle w:val="21"/>
          <w:b/>
          <w:bCs/>
        </w:rPr>
        <w:t>місцевого самоврядування</w:t>
      </w:r>
      <w:r>
        <w:tab/>
      </w:r>
      <w:r>
        <w:rPr>
          <w:rStyle w:val="25pt0"/>
        </w:rPr>
        <w:t>за КОПФГ</w:t>
      </w:r>
    </w:p>
    <w:p w:rsidR="008A07E6" w:rsidRDefault="006335A7">
      <w:pPr>
        <w:pStyle w:val="20"/>
        <w:framePr w:w="12091" w:h="2212" w:hRule="exact" w:wrap="none" w:vAnchor="page" w:hAnchor="page" w:x="1101" w:y="3696"/>
        <w:shd w:val="clear" w:color="auto" w:fill="auto"/>
        <w:tabs>
          <w:tab w:val="left" w:leader="underscore" w:pos="7282"/>
        </w:tabs>
        <w:spacing w:line="161" w:lineRule="exact"/>
        <w:ind w:left="33" w:right="3077"/>
        <w:jc w:val="both"/>
      </w:pPr>
      <w:r>
        <w:rPr>
          <w:rStyle w:val="21"/>
          <w:b/>
          <w:bCs/>
        </w:rPr>
        <w:t>Код та назва відомчої класифікації видатків та кредитування державного бюджету</w:t>
      </w:r>
      <w:r>
        <w:tab/>
      </w:r>
    </w:p>
    <w:p w:rsidR="008A07E6" w:rsidRDefault="006335A7">
      <w:pPr>
        <w:pStyle w:val="20"/>
        <w:framePr w:w="12091" w:h="2212" w:hRule="exact" w:wrap="none" w:vAnchor="page" w:hAnchor="page" w:x="1101" w:y="3696"/>
        <w:shd w:val="clear" w:color="auto" w:fill="auto"/>
        <w:tabs>
          <w:tab w:val="left" w:leader="underscore" w:pos="7282"/>
        </w:tabs>
        <w:spacing w:line="161" w:lineRule="exact"/>
        <w:ind w:left="33" w:right="3077"/>
        <w:jc w:val="both"/>
      </w:pPr>
      <w:r>
        <w:rPr>
          <w:rStyle w:val="21"/>
          <w:b/>
          <w:bCs/>
        </w:rPr>
        <w:t>Код та назва програмної класифікації видатків та кредитування дер</w:t>
      </w:r>
      <w:r>
        <w:t>жа</w:t>
      </w:r>
      <w:r>
        <w:rPr>
          <w:rStyle w:val="21"/>
          <w:b/>
          <w:bCs/>
        </w:rPr>
        <w:t>вного бюджету</w:t>
      </w:r>
      <w:r>
        <w:tab/>
      </w:r>
    </w:p>
    <w:p w:rsidR="008A07E6" w:rsidRDefault="006335A7">
      <w:pPr>
        <w:pStyle w:val="20"/>
        <w:framePr w:w="12091" w:h="2212" w:hRule="exact" w:wrap="none" w:vAnchor="page" w:hAnchor="page" w:x="1101" w:y="3696"/>
        <w:shd w:val="clear" w:color="auto" w:fill="auto"/>
        <w:tabs>
          <w:tab w:val="left" w:leader="underscore" w:pos="982"/>
          <w:tab w:val="left" w:leader="underscore" w:pos="1179"/>
          <w:tab w:val="left" w:leader="underscore" w:pos="5035"/>
          <w:tab w:val="left" w:leader="underscore" w:pos="8015"/>
          <w:tab w:val="left" w:leader="underscore" w:pos="8261"/>
        </w:tabs>
        <w:spacing w:line="158" w:lineRule="exact"/>
        <w:ind w:left="33" w:right="3800"/>
      </w:pPr>
      <w:r>
        <w:t>Код та назва типової відомчої класифікації видатків та креди</w:t>
      </w:r>
      <w:r>
        <w:t>тування місцевих ОБ Орган з питань освіти і науки, молоді (Відділ</w:t>
      </w:r>
      <w:r>
        <w:br/>
      </w:r>
      <w:r>
        <w:rPr>
          <w:rStyle w:val="21"/>
          <w:b/>
          <w:bCs/>
        </w:rPr>
        <w:t>бюджетів</w:t>
      </w:r>
      <w:r>
        <w:tab/>
      </w:r>
      <w:r>
        <w:tab/>
      </w:r>
      <w:r>
        <w:tab/>
      </w:r>
      <w:r>
        <w:rPr>
          <w:rStyle w:val="21"/>
          <w:b/>
          <w:bCs/>
        </w:rPr>
        <w:t>освіти Червоноградської міської ради)</w:t>
      </w:r>
      <w:r>
        <w:tab/>
      </w:r>
      <w:r>
        <w:tab/>
      </w:r>
    </w:p>
    <w:p w:rsidR="008A07E6" w:rsidRDefault="006335A7">
      <w:pPr>
        <w:pStyle w:val="20"/>
        <w:framePr w:w="12091" w:h="2212" w:hRule="exact" w:wrap="none" w:vAnchor="page" w:hAnchor="page" w:x="1101" w:y="3696"/>
        <w:shd w:val="clear" w:color="auto" w:fill="auto"/>
        <w:tabs>
          <w:tab w:val="left" w:leader="underscore" w:pos="6109"/>
        </w:tabs>
        <w:spacing w:line="156" w:lineRule="exact"/>
        <w:ind w:left="33" w:right="1020"/>
      </w:pPr>
      <w:r>
        <w:t>Код та назва програмної класифікації видатків та кредитування місцевих бюджетів (код та назва</w:t>
      </w:r>
      <w:r>
        <w:br/>
        <w:t xml:space="preserve">Типової програмної класифікації видатків та </w:t>
      </w:r>
      <w:r>
        <w:t>кредитування місцевих бюджетів/ Тимчасової</w:t>
      </w:r>
      <w:r>
        <w:br/>
        <w:t>класифікації видатків та кредитування для бюджетів місцевого самоврядування, які не</w:t>
      </w:r>
    </w:p>
    <w:p w:rsidR="008A07E6" w:rsidRDefault="006335A7">
      <w:pPr>
        <w:pStyle w:val="20"/>
        <w:framePr w:w="12091" w:h="2212" w:hRule="exact" w:wrap="none" w:vAnchor="page" w:hAnchor="page" w:x="1101" w:y="3696"/>
        <w:shd w:val="clear" w:color="auto" w:fill="auto"/>
        <w:tabs>
          <w:tab w:val="left" w:leader="underscore" w:pos="6109"/>
        </w:tabs>
        <w:spacing w:line="156" w:lineRule="exact"/>
        <w:ind w:left="33" w:right="1020"/>
      </w:pPr>
      <w:r>
        <w:rPr>
          <w:rStyle w:val="21"/>
          <w:b/>
          <w:bCs/>
        </w:rPr>
        <w:t>застосовують програмно-цільового методу)*</w:t>
      </w:r>
      <w:r>
        <w:tab/>
        <w:t xml:space="preserve"> 0Б11010 Надання дошкільної освіти</w:t>
      </w:r>
    </w:p>
    <w:p w:rsidR="008A07E6" w:rsidRDefault="006335A7">
      <w:pPr>
        <w:pStyle w:val="20"/>
        <w:framePr w:w="12091" w:h="2212" w:hRule="exact" w:wrap="none" w:vAnchor="page" w:hAnchor="page" w:x="1101" w:y="3696"/>
        <w:shd w:val="clear" w:color="auto" w:fill="auto"/>
        <w:tabs>
          <w:tab w:val="left" w:pos="6109"/>
        </w:tabs>
        <w:spacing w:line="202" w:lineRule="exact"/>
        <w:ind w:left="33" w:right="984"/>
        <w:jc w:val="both"/>
      </w:pPr>
      <w:r>
        <w:t xml:space="preserve">Періодичність: місячна, </w:t>
      </w:r>
      <w:r>
        <w:rPr>
          <w:rStyle w:val="21"/>
          <w:b/>
          <w:bCs/>
        </w:rPr>
        <w:t>квартальна</w:t>
      </w:r>
      <w:r>
        <w:t>, річна.</w:t>
      </w:r>
      <w:r>
        <w:tab/>
        <w:t>Я\С № 9</w:t>
      </w:r>
    </w:p>
    <w:p w:rsidR="008A07E6" w:rsidRDefault="006335A7">
      <w:pPr>
        <w:pStyle w:val="20"/>
        <w:framePr w:w="12091" w:h="2212" w:hRule="exact" w:wrap="none" w:vAnchor="page" w:hAnchor="page" w:x="1101" w:y="3696"/>
        <w:shd w:val="clear" w:color="auto" w:fill="auto"/>
        <w:spacing w:line="202" w:lineRule="exact"/>
        <w:ind w:left="33" w:right="984"/>
        <w:jc w:val="both"/>
      </w:pPr>
      <w:r>
        <w:t>О</w:t>
      </w:r>
      <w:r>
        <w:t>диниця виміру: грн.коп.</w:t>
      </w:r>
    </w:p>
    <w:p w:rsidR="008A07E6" w:rsidRDefault="006335A7">
      <w:pPr>
        <w:pStyle w:val="20"/>
        <w:framePr w:wrap="none" w:vAnchor="page" w:hAnchor="page" w:x="10485" w:y="3413"/>
        <w:shd w:val="clear" w:color="auto" w:fill="auto"/>
        <w:spacing w:line="110" w:lineRule="exact"/>
      </w:pPr>
      <w:r>
        <w:t>Коди</w:t>
      </w:r>
    </w:p>
    <w:p w:rsidR="008A07E6" w:rsidRDefault="006335A7">
      <w:pPr>
        <w:pStyle w:val="32"/>
        <w:framePr w:w="725" w:h="552" w:hRule="exact" w:wrap="none" w:vAnchor="page" w:hAnchor="page" w:x="10297" w:y="369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20"/>
      </w:pPr>
      <w:r>
        <w:rPr>
          <w:rStyle w:val="33"/>
          <w:b/>
          <w:bCs/>
        </w:rPr>
        <w:t>02144482</w:t>
      </w:r>
      <w:r>
        <w:rPr>
          <w:rStyle w:val="33"/>
          <w:b/>
          <w:bCs/>
        </w:rPr>
        <w:br/>
        <w:t>4611800000</w:t>
      </w:r>
      <w:r>
        <w:rPr>
          <w:rStyle w:val="33"/>
          <w:b/>
          <w:bCs/>
        </w:rPr>
        <w:br/>
      </w:r>
      <w:r>
        <w:t>420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02"/>
        <w:gridCol w:w="610"/>
        <w:gridCol w:w="442"/>
        <w:gridCol w:w="802"/>
        <w:gridCol w:w="590"/>
        <w:gridCol w:w="614"/>
        <w:gridCol w:w="451"/>
        <w:gridCol w:w="696"/>
        <w:gridCol w:w="691"/>
        <w:gridCol w:w="758"/>
        <w:gridCol w:w="874"/>
        <w:gridCol w:w="773"/>
        <w:gridCol w:w="782"/>
        <w:gridCol w:w="778"/>
        <w:gridCol w:w="629"/>
      </w:tblGrid>
      <w:tr w:rsidR="008A07E6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Показники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ind w:left="160"/>
            </w:pPr>
            <w:r>
              <w:rPr>
                <w:rStyle w:val="2TimesNewRoman6pt0"/>
                <w:rFonts w:eastAsia="Arial"/>
                <w:b/>
                <w:bCs/>
              </w:rPr>
              <w:t>КТ.КП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after="60" w:line="120" w:lineRule="exact"/>
            </w:pPr>
            <w:r>
              <w:rPr>
                <w:rStyle w:val="2TimesNewRoman6pt0"/>
                <w:rFonts w:eastAsia="Arial"/>
                <w:b/>
                <w:bCs/>
              </w:rPr>
              <w:t>Код</w:t>
            </w:r>
          </w:p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before="60" w:line="120" w:lineRule="exact"/>
            </w:pPr>
            <w:r>
              <w:rPr>
                <w:rStyle w:val="2TimesNewRoman6pt0"/>
                <w:rFonts w:eastAsia="Arial"/>
                <w:b/>
                <w:bCs/>
              </w:rPr>
              <w:t>рядка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61" w:lineRule="exact"/>
              <w:jc w:val="both"/>
            </w:pPr>
            <w:r>
              <w:rPr>
                <w:rStyle w:val="2TimesNewRoman6pt0"/>
                <w:rFonts w:eastAsia="Arial"/>
                <w:b/>
                <w:bCs/>
              </w:rPr>
              <w:t>Затверджено на звітний рік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61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Залишок на початок звітного року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56" w:lineRule="exact"/>
            </w:pPr>
            <w:r>
              <w:rPr>
                <w:rStyle w:val="2TimesNewRoman6pt0"/>
                <w:rFonts w:eastAsia="Arial"/>
                <w:b/>
                <w:bCs/>
              </w:rPr>
              <w:t>Перера</w:t>
            </w:r>
            <w:r>
              <w:rPr>
                <w:rStyle w:val="2TimesNewRoman6pt0"/>
                <w:rFonts w:eastAsia="Arial"/>
                <w:b/>
                <w:bCs/>
              </w:rPr>
              <w:softHyphen/>
            </w:r>
          </w:p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56" w:lineRule="exact"/>
            </w:pPr>
            <w:r>
              <w:rPr>
                <w:rStyle w:val="2TimesNewRoman6pt0"/>
                <w:rFonts w:eastAsia="Arial"/>
                <w:b/>
                <w:bCs/>
              </w:rPr>
              <w:t>ховано</w:t>
            </w:r>
          </w:p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56" w:lineRule="exact"/>
            </w:pPr>
            <w:r>
              <w:rPr>
                <w:rStyle w:val="2TimesNewRoman6pt0"/>
                <w:rFonts w:eastAsia="Arial"/>
                <w:b/>
                <w:bCs/>
              </w:rPr>
              <w:t>зали-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after="60" w:line="120" w:lineRule="exact"/>
            </w:pPr>
            <w:r>
              <w:rPr>
                <w:rStyle w:val="2TimesNewRoman6pt0"/>
                <w:rFonts w:eastAsia="Arial"/>
                <w:b/>
                <w:bCs/>
              </w:rPr>
              <w:t>Отримано</w:t>
            </w:r>
          </w:p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before="60"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залишок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56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Надійшло коштів за звітний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8A07E6">
            <w:pPr>
              <w:framePr w:w="12091" w:h="4445" w:wrap="none" w:vAnchor="page" w:hAnchor="page" w:x="1101" w:y="6028"/>
              <w:rPr>
                <w:sz w:val="10"/>
                <w:szCs w:val="1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</w:pPr>
            <w:r>
              <w:rPr>
                <w:rStyle w:val="2TimesNewRoman6pt0"/>
                <w:rFonts w:eastAsia="Arial"/>
                <w:b/>
                <w:bCs/>
              </w:rPr>
              <w:t>Касові за звітний період (рік)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</w:tcPr>
          <w:p w:rsidR="008A07E6" w:rsidRDefault="008A07E6">
            <w:pPr>
              <w:framePr w:w="12091" w:h="4445" w:wrap="none" w:vAnchor="page" w:hAnchor="page" w:x="1101" w:y="6028"/>
              <w:rPr>
                <w:sz w:val="10"/>
                <w:szCs w:val="1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58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 xml:space="preserve">Залишок на кінець </w:t>
            </w:r>
            <w:r>
              <w:rPr>
                <w:rStyle w:val="2TimesNewRoman6pt0"/>
                <w:rFonts w:eastAsia="Arial"/>
                <w:b/>
                <w:bCs/>
              </w:rPr>
              <w:t>звітного періоду (року)</w:t>
            </w: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8A07E6" w:rsidRDefault="008A07E6">
            <w:pPr>
              <w:framePr w:w="12091" w:h="4445" w:wrap="none" w:vAnchor="page" w:hAnchor="page" w:x="1101" w:y="6028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8A07E6" w:rsidRDefault="008A07E6">
            <w:pPr>
              <w:framePr w:w="12091" w:h="4445" w:wrap="none" w:vAnchor="page" w:hAnchor="page" w:x="1101" w:y="6028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8A07E6" w:rsidRDefault="008A07E6">
            <w:pPr>
              <w:framePr w:w="12091" w:h="4445" w:wrap="none" w:vAnchor="page" w:hAnchor="page" w:x="1101" w:y="6028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8A07E6" w:rsidRDefault="008A07E6">
            <w:pPr>
              <w:framePr w:w="12091" w:h="4445" w:wrap="none" w:vAnchor="page" w:hAnchor="page" w:x="1101" w:y="6028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усього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58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у тому числі на рахунках в установах банків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шок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8A07E6" w:rsidRDefault="008A07E6">
            <w:pPr>
              <w:framePr w:w="12091" w:h="4445" w:wrap="none" w:vAnchor="page" w:hAnchor="page" w:x="1101" w:y="6028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</w:pPr>
            <w:r>
              <w:rPr>
                <w:rStyle w:val="2TimesNewRoman6pt0"/>
                <w:rFonts w:eastAsia="Arial"/>
                <w:b/>
                <w:bCs/>
              </w:rPr>
              <w:t>період (рік)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усього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8A07E6">
            <w:pPr>
              <w:framePr w:w="12091" w:h="4445" w:wrap="none" w:vAnchor="page" w:hAnchor="page" w:x="1101" w:y="6028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</w:pPr>
            <w:r>
              <w:rPr>
                <w:rStyle w:val="2TimesNewRoman6pt0"/>
                <w:rFonts w:eastAsia="Arial"/>
                <w:b/>
                <w:bCs/>
              </w:rPr>
              <w:t>у тому ЧИСЛІ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</w:tcPr>
          <w:p w:rsidR="008A07E6" w:rsidRDefault="008A07E6">
            <w:pPr>
              <w:framePr w:w="12091" w:h="4445" w:wrap="none" w:vAnchor="page" w:hAnchor="page" w:x="1101" w:y="6028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усього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58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у тому числі на рахунках в установах банків</w:t>
            </w: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8A07E6" w:rsidRDefault="008A07E6">
            <w:pPr>
              <w:framePr w:w="12091" w:h="4445" w:wrap="none" w:vAnchor="page" w:hAnchor="page" w:x="1101" w:y="6028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8A07E6" w:rsidRDefault="008A07E6">
            <w:pPr>
              <w:framePr w:w="12091" w:h="4445" w:wrap="none" w:vAnchor="page" w:hAnchor="page" w:x="1101" w:y="6028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8A07E6" w:rsidRDefault="008A07E6">
            <w:pPr>
              <w:framePr w:w="12091" w:h="4445" w:wrap="none" w:vAnchor="page" w:hAnchor="page" w:x="1101" w:y="6028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8A07E6" w:rsidRDefault="008A07E6">
            <w:pPr>
              <w:framePr w:w="12091" w:h="4445" w:wrap="none" w:vAnchor="page" w:hAnchor="page" w:x="1101" w:y="6028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8A07E6" w:rsidRDefault="008A07E6">
            <w:pPr>
              <w:framePr w:w="12091" w:h="4445" w:wrap="none" w:vAnchor="page" w:hAnchor="page" w:x="1101" w:y="6028"/>
              <w:rPr>
                <w:sz w:val="10"/>
                <w:szCs w:val="10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07E6" w:rsidRDefault="008A07E6">
            <w:pPr>
              <w:framePr w:w="12091" w:h="4445" w:wrap="none" w:vAnchor="page" w:hAnchor="page" w:x="1101" w:y="6028"/>
            </w:pP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8A07E6" w:rsidRDefault="008A07E6">
            <w:pPr>
              <w:framePr w:w="12091" w:h="4445" w:wrap="none" w:vAnchor="page" w:hAnchor="page" w:x="1101" w:y="6028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8A07E6" w:rsidRDefault="008A07E6">
            <w:pPr>
              <w:framePr w:w="12091" w:h="4445" w:wrap="none" w:vAnchor="page" w:hAnchor="page" w:x="1101" w:y="6028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8A07E6" w:rsidRDefault="008A07E6">
            <w:pPr>
              <w:framePr w:w="12091" w:h="4445" w:wrap="none" w:vAnchor="page" w:hAnchor="page" w:x="1101" w:y="6028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8A07E6" w:rsidRDefault="008A07E6">
            <w:pPr>
              <w:framePr w:w="12091" w:h="4445" w:wrap="none" w:vAnchor="page" w:hAnchor="page" w:x="1101" w:y="6028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58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перераховані з рахунків в установах банків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58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спрямовано на погашення заборгованості загального фонду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8A07E6" w:rsidRDefault="008A07E6">
            <w:pPr>
              <w:framePr w:w="12091" w:h="4445" w:wrap="none" w:vAnchor="page" w:hAnchor="page" w:x="1101" w:y="6028"/>
              <w:rPr>
                <w:sz w:val="10"/>
                <w:szCs w:val="1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7E6" w:rsidRDefault="008A07E6">
            <w:pPr>
              <w:framePr w:w="12091" w:h="4445" w:wrap="none" w:vAnchor="page" w:hAnchor="page" w:x="1101" w:y="6028"/>
            </w:pP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FFFFFF"/>
          </w:tcPr>
          <w:p w:rsidR="008A07E6" w:rsidRDefault="008A07E6">
            <w:pPr>
              <w:framePr w:w="12091" w:h="4445" w:wrap="none" w:vAnchor="page" w:hAnchor="page" w:x="1101" w:y="6028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8A07E6" w:rsidRDefault="008A07E6">
            <w:pPr>
              <w:framePr w:w="12091" w:h="4445" w:wrap="none" w:vAnchor="page" w:hAnchor="page" w:x="1101" w:y="6028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</w:tcPr>
          <w:p w:rsidR="008A07E6" w:rsidRDefault="008A07E6">
            <w:pPr>
              <w:framePr w:w="12091" w:h="4445" w:wrap="none" w:vAnchor="page" w:hAnchor="page" w:x="1101" w:y="6028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8A07E6" w:rsidRDefault="008A07E6">
            <w:pPr>
              <w:framePr w:w="12091" w:h="4445" w:wrap="none" w:vAnchor="page" w:hAnchor="page" w:x="1101" w:y="6028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8A07E6" w:rsidRDefault="008A07E6">
            <w:pPr>
              <w:framePr w:w="12091" w:h="4445" w:wrap="none" w:vAnchor="page" w:hAnchor="page" w:x="1101" w:y="6028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8A07E6" w:rsidRDefault="008A07E6">
            <w:pPr>
              <w:framePr w:w="12091" w:h="4445" w:wrap="none" w:vAnchor="page" w:hAnchor="page" w:x="1101" w:y="6028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8A07E6" w:rsidRDefault="008A07E6">
            <w:pPr>
              <w:framePr w:w="12091" w:h="4445" w:wrap="none" w:vAnchor="page" w:hAnchor="page" w:x="1101" w:y="6028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8A07E6" w:rsidRDefault="008A07E6">
            <w:pPr>
              <w:framePr w:w="12091" w:h="4445" w:wrap="none" w:vAnchor="page" w:hAnchor="page" w:x="1101" w:y="6028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8A07E6" w:rsidRDefault="008A07E6">
            <w:pPr>
              <w:framePr w:w="12091" w:h="4445" w:wrap="none" w:vAnchor="page" w:hAnchor="page" w:x="1101" w:y="6028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8A07E6" w:rsidRDefault="008A07E6">
            <w:pPr>
              <w:framePr w:w="12091" w:h="4445" w:wrap="none" w:vAnchor="page" w:hAnchor="page" w:x="1101" w:y="6028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8A07E6" w:rsidRDefault="008A07E6">
            <w:pPr>
              <w:framePr w:w="12091" w:h="4445" w:wrap="none" w:vAnchor="page" w:hAnchor="page" w:x="1101" w:y="6028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усього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58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у тому числі перераховані з рахунків в установах банків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8A07E6" w:rsidRDefault="008A07E6">
            <w:pPr>
              <w:framePr w:w="12091" w:h="4445" w:wrap="none" w:vAnchor="page" w:hAnchor="page" w:x="1101" w:y="6028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7E6" w:rsidRDefault="008A07E6">
            <w:pPr>
              <w:framePr w:w="12091" w:h="4445" w:wrap="none" w:vAnchor="page" w:hAnchor="page" w:x="1101" w:y="6028"/>
              <w:rPr>
                <w:sz w:val="10"/>
                <w:szCs w:val="10"/>
              </w:rPr>
            </w:pP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  <w:b/>
                <w:bCs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  <w:b/>
                <w:bCs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  <w:b/>
                <w:bCs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  <w:b/>
                <w:bCs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  <w:b/>
                <w:bCs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  <w:b/>
                <w:bCs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8A07E6">
            <w:pPr>
              <w:framePr w:w="12091" w:h="4445" w:wrap="none" w:vAnchor="page" w:hAnchor="page" w:x="1101" w:y="6028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  <w:b/>
                <w:bCs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  <w:b/>
                <w:bCs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  <w:b/>
                <w:bCs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  <w:b/>
                <w:bCs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  <w:b/>
                <w:bCs/>
              </w:rPr>
              <w:t>13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  <w:b/>
                <w:bCs/>
              </w:rPr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  <w:b/>
                <w:bCs/>
              </w:rPr>
              <w:t>15</w:t>
            </w: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Надход</w:t>
            </w:r>
            <w:r>
              <w:rPr>
                <w:rStyle w:val="2TimesNewRoman6pt1"/>
                <w:rFonts w:eastAsia="Arial"/>
                <w:b/>
                <w:bCs/>
              </w:rPr>
              <w:t>ження коштів- усього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01 (1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00" w:lineRule="exact"/>
              <w:jc w:val="both"/>
            </w:pPr>
            <w:r>
              <w:rPr>
                <w:rStyle w:val="2TimesNewRoman5pt"/>
                <w:rFonts w:eastAsia="Arial"/>
                <w:b/>
                <w:bCs/>
              </w:rPr>
              <w:t>1046397,51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</w:pPr>
            <w:r>
              <w:rPr>
                <w:rStyle w:val="2TimesNewRoman6pt1"/>
                <w:rFonts w:eastAsia="Arial"/>
                <w:b/>
                <w:bCs/>
              </w:rPr>
              <w:t>337,51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</w:pPr>
            <w:r>
              <w:rPr>
                <w:rStyle w:val="2TimesNewRoman6pt1"/>
                <w:rFonts w:eastAsia="Arial"/>
                <w:b/>
                <w:bCs/>
              </w:rPr>
              <w:t>220590,84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1"/>
                <w:rFonts w:eastAsia="Arial"/>
                <w:b/>
                <w:bCs/>
              </w:rPr>
              <w:t>242,67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44" w:lineRule="exact"/>
              <w:jc w:val="both"/>
            </w:pPr>
            <w:r>
              <w:rPr>
                <w:rStyle w:val="2TimesNewRoman6pt0"/>
                <w:rFonts w:eastAsia="Arial"/>
                <w:b/>
                <w:bCs/>
              </w:rPr>
              <w:t>За послуги, що надиються бюджетними установами згідно з їх основною діяльністю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00" w:lineRule="exact"/>
            </w:pPr>
            <w:r>
              <w:rPr>
                <w:rStyle w:val="2TimesNewRoman5pt"/>
                <w:rFonts w:eastAsia="Arial"/>
                <w:b/>
                <w:bCs/>
              </w:rPr>
              <w:t>020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ind w:left="140"/>
            </w:pPr>
            <w:r>
              <w:rPr>
                <w:rStyle w:val="2TimesNewRoman6pt0"/>
                <w:rFonts w:eastAsia="Arial"/>
                <w:b/>
                <w:bCs/>
              </w:rPr>
              <w:t>1045100,00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</w:pPr>
            <w:r>
              <w:rPr>
                <w:rStyle w:val="2TimesNewRoman6pt0"/>
                <w:rFonts w:eastAsia="Arial"/>
                <w:b/>
                <w:bCs/>
              </w:rPr>
              <w:t>220007,41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both"/>
            </w:pPr>
            <w:r>
              <w:rPr>
                <w:rStyle w:val="2TimesNewRoman6pt0"/>
                <w:rFonts w:eastAsia="Arial"/>
                <w:b/>
                <w:bCs/>
              </w:rPr>
              <w:t>Від додаткової (господарської) діяльності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00" w:lineRule="exact"/>
              <w:jc w:val="center"/>
            </w:pPr>
            <w:r>
              <w:rPr>
                <w:rStyle w:val="2TimesNewRoman5pt"/>
                <w:rFonts w:eastAsia="Arial"/>
                <w:b/>
                <w:bCs/>
              </w:rPr>
              <w:t>030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80" w:lineRule="exact"/>
              <w:jc w:val="center"/>
            </w:pPr>
            <w:r>
              <w:rPr>
                <w:rStyle w:val="2LucidaSansUnicode4pt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80" w:lineRule="exact"/>
              <w:jc w:val="center"/>
            </w:pPr>
            <w:r>
              <w:rPr>
                <w:rStyle w:val="2LucidaSansUnicode4pt"/>
              </w:rPr>
              <w:t>_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both"/>
            </w:pPr>
            <w:r>
              <w:rPr>
                <w:rStyle w:val="2TimesNewRoman6pt0"/>
                <w:rFonts w:eastAsia="Arial"/>
                <w:b/>
                <w:bCs/>
              </w:rPr>
              <w:t>Від оренд</w:t>
            </w:r>
            <w:r>
              <w:rPr>
                <w:rStyle w:val="2TimesNewRoman6pt0"/>
                <w:rFonts w:eastAsia="Arial"/>
                <w:b/>
                <w:bCs/>
              </w:rPr>
              <w:t>и майна бюджетних установ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00" w:lineRule="exact"/>
            </w:pPr>
            <w:r>
              <w:rPr>
                <w:rStyle w:val="2TimesNewRoman5pt"/>
                <w:rFonts w:eastAsia="Arial"/>
                <w:b/>
                <w:bCs/>
              </w:rPr>
              <w:t>040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960,00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ind w:left="160"/>
            </w:pPr>
            <w:r>
              <w:rPr>
                <w:rStyle w:val="2TimesNewRoman6pt0"/>
                <w:rFonts w:eastAsia="Arial"/>
                <w:b/>
                <w:bCs/>
              </w:rPr>
              <w:t>583,43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42" w:lineRule="exact"/>
              <w:jc w:val="both"/>
            </w:pPr>
            <w:r>
              <w:rPr>
                <w:rStyle w:val="2TimesNewRoman6pt0"/>
                <w:rFonts w:eastAsia="Arial"/>
                <w:b/>
                <w:bCs/>
              </w:rPr>
              <w:t>Від реалізації в установленому порядку майна (крім нерухомого майна)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00" w:lineRule="exact"/>
            </w:pPr>
            <w:r>
              <w:rPr>
                <w:rStyle w:val="2TimesNewRoman5pt"/>
                <w:rFonts w:eastAsia="Arial"/>
                <w:b/>
                <w:bCs/>
              </w:rPr>
              <w:t>050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1" w:h="4445" w:wrap="none" w:vAnchor="page" w:hAnchor="page" w:x="1101" w:y="6028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</w:tr>
    </w:tbl>
    <w:p w:rsidR="008A07E6" w:rsidRDefault="008A07E6">
      <w:pPr>
        <w:rPr>
          <w:sz w:val="2"/>
          <w:szCs w:val="2"/>
        </w:rPr>
        <w:sectPr w:rsidR="008A07E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06"/>
        <w:gridCol w:w="605"/>
        <w:gridCol w:w="442"/>
        <w:gridCol w:w="806"/>
        <w:gridCol w:w="590"/>
        <w:gridCol w:w="610"/>
        <w:gridCol w:w="451"/>
        <w:gridCol w:w="701"/>
        <w:gridCol w:w="696"/>
        <w:gridCol w:w="758"/>
        <w:gridCol w:w="874"/>
        <w:gridCol w:w="778"/>
        <w:gridCol w:w="773"/>
        <w:gridCol w:w="782"/>
        <w:gridCol w:w="624"/>
      </w:tblGrid>
      <w:tr w:rsidR="008A07E6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</w:pPr>
            <w:r>
              <w:rPr>
                <w:rStyle w:val="2TimesNewRoman6pt0"/>
                <w:rFonts w:eastAsia="Arial"/>
                <w:b/>
                <w:bCs/>
              </w:rPr>
              <w:lastRenderedPageBreak/>
              <w:t>Фінансування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  <w:ind w:right="140"/>
              <w:jc w:val="right"/>
            </w:pPr>
            <w:r>
              <w:rPr>
                <w:rStyle w:val="22"/>
                <w:b/>
                <w:bCs/>
              </w:rPr>
              <w:t>060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  <w:b/>
                <w:bCs/>
              </w:rPr>
              <w:t>337,51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ind w:right="180"/>
              <w:jc w:val="right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  <w:b/>
                <w:bCs/>
              </w:rPr>
              <w:t>Видатки -</w:t>
            </w:r>
            <w:r>
              <w:rPr>
                <w:rStyle w:val="22"/>
                <w:b/>
                <w:bCs/>
              </w:rPr>
              <w:t>^усього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</w:pPr>
            <w:r>
              <w:rPr>
                <w:rStyle w:val="22"/>
                <w:b/>
                <w:bCs/>
              </w:rPr>
              <w:t>070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</w:pPr>
            <w:r>
              <w:rPr>
                <w:rStyle w:val="22"/>
                <w:b/>
                <w:bCs/>
              </w:rPr>
              <w:t>1046397,51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ind w:right="180"/>
              <w:jc w:val="right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</w:pPr>
            <w:r>
              <w:rPr>
                <w:rStyle w:val="2TimesNewRoman6pt0"/>
                <w:rFonts w:eastAsia="Arial"/>
                <w:b/>
                <w:bCs/>
              </w:rPr>
              <w:t>220685,68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73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утому чис</w:t>
            </w:r>
            <w:r>
              <w:rPr>
                <w:rStyle w:val="2TimesNewRoman6pt0"/>
                <w:rFonts w:eastAsia="Arial"/>
                <w:b/>
                <w:bCs/>
              </w:rPr>
              <w:t>лі: Поточні видатки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  <w:b/>
                <w:bCs/>
              </w:rPr>
              <w:t>2000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  <w:ind w:right="140"/>
              <w:jc w:val="right"/>
            </w:pPr>
            <w:r>
              <w:rPr>
                <w:rStyle w:val="22"/>
                <w:b/>
                <w:bCs/>
              </w:rPr>
              <w:t>080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</w:pPr>
            <w:r>
              <w:rPr>
                <w:rStyle w:val="22"/>
                <w:b/>
                <w:bCs/>
              </w:rPr>
              <w:t>1046397,51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ind w:left="180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</w:pPr>
            <w:r>
              <w:rPr>
                <w:rStyle w:val="22"/>
                <w:b/>
                <w:bCs/>
              </w:rPr>
              <w:t>220685,68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Оплата</w:t>
            </w:r>
            <w:r>
              <w:rPr>
                <w:rStyle w:val="2TimesNewRoman6pt0"/>
                <w:rFonts w:eastAsia="Arial"/>
                <w:b/>
                <w:bCs/>
              </w:rPr>
              <w:t xml:space="preserve"> прані і нарахування па заробітну плату</w:t>
            </w:r>
            <w:r>
              <w:rPr>
                <w:rStyle w:val="2TimesNewRoman6pt0"/>
                <w:rFonts w:eastAsia="Arial"/>
                <w:b/>
                <w:bCs/>
                <w:vertAlign w:val="superscript"/>
              </w:rP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  <w:b/>
                <w:bCs/>
              </w:rPr>
              <w:t>2100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  <w:ind w:right="140"/>
              <w:jc w:val="right"/>
            </w:pPr>
            <w:r>
              <w:rPr>
                <w:rStyle w:val="22"/>
                <w:b/>
                <w:bCs/>
              </w:rPr>
              <w:t>090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ind w:right="180"/>
              <w:jc w:val="right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90" w:lineRule="exact"/>
            </w:pPr>
            <w:r>
              <w:rPr>
                <w:rStyle w:val="2TimesNewRoman45pt"/>
                <w:rFonts w:eastAsia="Arial"/>
                <w:b/>
                <w:bCs/>
              </w:rPr>
              <w:t>Оплата пр</w:t>
            </w:r>
            <w:r>
              <w:rPr>
                <w:rStyle w:val="2TimesNewRoman45pt"/>
                <w:rFonts w:eastAsia="Arial"/>
                <w:b/>
                <w:bCs/>
              </w:rPr>
              <w:t>аці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2 ПО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  <w:ind w:right="140"/>
              <w:jc w:val="right"/>
            </w:pPr>
            <w:r>
              <w:rPr>
                <w:rStyle w:val="22"/>
                <w:b/>
                <w:bCs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ind w:right="180"/>
              <w:jc w:val="right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8A07E6">
            <w:pPr>
              <w:framePr w:w="12096" w:h="8837" w:wrap="none" w:vAnchor="page" w:hAnchor="page" w:x="1098" w:y="1636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\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ind w:left="160"/>
            </w:pPr>
            <w:r>
              <w:rPr>
                <w:rStyle w:val="2TimesNewRoman6pt0"/>
                <w:rFonts w:eastAsia="Arial"/>
                <w:b/>
                <w:bCs/>
              </w:rPr>
              <w:t>Заробі</w:t>
            </w:r>
            <w:r>
              <w:rPr>
                <w:rStyle w:val="2TimesNewRoman6pt0"/>
                <w:rFonts w:eastAsia="Arial"/>
                <w:b/>
                <w:bCs/>
              </w:rPr>
              <w:t>тна плата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2111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  <w:ind w:right="140"/>
              <w:jc w:val="right"/>
            </w:pPr>
            <w:r>
              <w:rPr>
                <w:rStyle w:val="22"/>
                <w:b/>
                <w:bCs/>
              </w:rPr>
              <w:t>110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ind w:right="180"/>
              <w:jc w:val="right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8A07E6">
            <w:pPr>
              <w:framePr w:w="12096" w:h="8837" w:wrap="none" w:vAnchor="page" w:hAnchor="page" w:x="1098" w:y="1636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Грошове забезпечення військовослужбовців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2112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  <w:ind w:right="140"/>
              <w:jc w:val="right"/>
            </w:pPr>
            <w:r>
              <w:rPr>
                <w:rStyle w:val="22"/>
                <w:b/>
                <w:bCs/>
              </w:rPr>
              <w:t>120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ind w:right="180"/>
              <w:jc w:val="right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8A07E6">
            <w:pPr>
              <w:framePr w:w="12096" w:h="8837" w:wrap="none" w:vAnchor="page" w:hAnchor="page" w:x="1098" w:y="1636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90" w:lineRule="exact"/>
            </w:pPr>
            <w:r>
              <w:rPr>
                <w:rStyle w:val="2TimesNewRoman45pt"/>
                <w:rFonts w:eastAsia="Arial"/>
                <w:b/>
                <w:bCs/>
              </w:rPr>
              <w:t>Нараху</w:t>
            </w:r>
            <w:r>
              <w:rPr>
                <w:rStyle w:val="2TimesNewRoman45pt"/>
                <w:rFonts w:eastAsia="Arial"/>
                <w:b/>
                <w:bCs/>
              </w:rPr>
              <w:t>вання на оплату праці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  <w:b/>
                <w:bCs/>
              </w:rPr>
              <w:t>2120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  <w:ind w:right="140"/>
              <w:jc w:val="right"/>
            </w:pPr>
            <w:r>
              <w:rPr>
                <w:rStyle w:val="22"/>
                <w:b/>
                <w:bCs/>
              </w:rPr>
              <w:t>130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ind w:right="180"/>
              <w:jc w:val="right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8A07E6">
            <w:pPr>
              <w:framePr w:w="12096" w:h="8837" w:wrap="none" w:vAnchor="page" w:hAnchor="page" w:x="1098" w:y="1636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8A07E6">
            <w:pPr>
              <w:framePr w:w="12096" w:h="8837" w:wrap="none" w:vAnchor="page" w:hAnchor="page" w:x="1098" w:y="1636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90" w:lineRule="exact"/>
            </w:pPr>
            <w:r>
              <w:rPr>
                <w:rStyle w:val="2TimesNewRoman45pt"/>
                <w:rFonts w:eastAsia="Arial"/>
                <w:b/>
                <w:bCs/>
              </w:rPr>
              <w:t>Викорстання товарів і послуг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  <w:b/>
                <w:bCs/>
              </w:rPr>
              <w:t>2200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</w:pPr>
            <w:r>
              <w:rPr>
                <w:rStyle w:val="22"/>
                <w:b/>
                <w:bCs/>
              </w:rPr>
              <w:t>140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</w:pPr>
            <w:r>
              <w:rPr>
                <w:rStyle w:val="22"/>
                <w:b/>
                <w:bCs/>
              </w:rPr>
              <w:t>1045797,51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ind w:right="180"/>
              <w:jc w:val="right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</w:pPr>
            <w:r>
              <w:rPr>
                <w:rStyle w:val="22"/>
                <w:b/>
                <w:bCs/>
              </w:rPr>
              <w:t>220458,65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8A07E6">
            <w:pPr>
              <w:framePr w:w="12096" w:h="8837" w:wrap="none" w:vAnchor="page" w:hAnchor="page" w:x="1098" w:y="1636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8A07E6">
            <w:pPr>
              <w:framePr w:w="12096" w:h="8837" w:wrap="none" w:vAnchor="page" w:hAnchor="page" w:x="1098" w:y="1636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Предмети, матеріали, обладнання та інвентар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  <w:b/>
                <w:bCs/>
              </w:rPr>
              <w:t>2210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</w:pPr>
            <w:r>
              <w:rPr>
                <w:rStyle w:val="22"/>
                <w:b/>
                <w:bCs/>
              </w:rPr>
              <w:t>150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  <w:b/>
                <w:bCs/>
              </w:rPr>
              <w:t>632,71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ind w:left="180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387,00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ind w:left="380"/>
            </w:pPr>
            <w:r>
              <w:rPr>
                <w:rStyle w:val="2TimesNewRoman4pt0"/>
                <w:rFonts w:eastAsia="Arial"/>
              </w:rPr>
              <w:t>...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ind w:right="200"/>
              <w:jc w:val="right"/>
            </w:pPr>
            <w:r>
              <w:rPr>
                <w:rStyle w:val="2TimesNewRoman4pt"/>
                <w:rFonts w:eastAsia="Arial"/>
              </w:rPr>
              <w:t>- '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ind w:left="160"/>
            </w:pPr>
            <w:r>
              <w:rPr>
                <w:rStyle w:val="2TimesNewRoman6pt0"/>
                <w:rFonts w:eastAsia="Arial"/>
                <w:b/>
                <w:bCs/>
              </w:rPr>
              <w:t>Медикаменти та перев'язувальні матеріали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  <w:b/>
                <w:bCs/>
              </w:rPr>
              <w:t>2220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  <w:ind w:right="140"/>
              <w:jc w:val="right"/>
            </w:pPr>
            <w:r>
              <w:rPr>
                <w:rStyle w:val="22"/>
                <w:b/>
                <w:bCs/>
              </w:rPr>
              <w:t>160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ind w:left="180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8A07E6">
            <w:pPr>
              <w:framePr w:w="12096" w:h="8837" w:wrap="none" w:vAnchor="page" w:hAnchor="page" w:x="1098" w:y="1636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ind w:left="160"/>
            </w:pPr>
            <w:r>
              <w:rPr>
                <w:rStyle w:val="2TimesNewRoman6pt0"/>
                <w:rFonts w:eastAsia="Arial"/>
                <w:b/>
                <w:bCs/>
              </w:rPr>
              <w:t>Продукти харчування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  <w:b/>
                <w:bCs/>
              </w:rPr>
              <w:t>2230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</w:pPr>
            <w:r>
              <w:rPr>
                <w:rStyle w:val="22"/>
                <w:b/>
                <w:bCs/>
              </w:rPr>
              <w:t>170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  <w:ind w:left="160"/>
            </w:pPr>
            <w:r>
              <w:rPr>
                <w:rStyle w:val="22"/>
                <w:b/>
                <w:bCs/>
              </w:rPr>
              <w:t>1045164,80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ind w:left="180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</w:pPr>
            <w:r>
              <w:rPr>
                <w:rStyle w:val="2TimesNewRoman6pt0"/>
                <w:rFonts w:eastAsia="Arial"/>
                <w:b/>
                <w:bCs/>
              </w:rPr>
              <w:t>220071,65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ind w:left="160"/>
            </w:pPr>
            <w:r>
              <w:rPr>
                <w:rStyle w:val="2TimesNewRoman6pt0"/>
                <w:rFonts w:eastAsia="Arial"/>
                <w:b/>
                <w:bCs/>
              </w:rPr>
              <w:t xml:space="preserve">Оплата </w:t>
            </w:r>
            <w:r>
              <w:rPr>
                <w:rStyle w:val="2TimesNewRoman6pt0"/>
                <w:rFonts w:eastAsia="Arial"/>
                <w:b/>
                <w:bCs/>
              </w:rPr>
              <w:t>послуг (крім комунальних)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  <w:b/>
                <w:bCs/>
              </w:rPr>
              <w:t>2240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</w:pPr>
            <w:r>
              <w:rPr>
                <w:rStyle w:val="22"/>
                <w:b/>
                <w:bCs/>
              </w:rPr>
              <w:t>180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8A07E6">
            <w:pPr>
              <w:framePr w:w="12096" w:h="8837" w:wrap="none" w:vAnchor="page" w:hAnchor="page" w:x="1098" w:y="1636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ind w:right="180"/>
              <w:jc w:val="right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90" w:lineRule="exact"/>
            </w:pPr>
            <w:r>
              <w:rPr>
                <w:rStyle w:val="2TimesNewRoman45pt"/>
                <w:rFonts w:eastAsia="Arial"/>
                <w:b/>
                <w:bCs/>
              </w:rPr>
              <w:t>Видатк</w:t>
            </w:r>
            <w:r>
              <w:rPr>
                <w:rStyle w:val="2TimesNewRoman45pt"/>
                <w:rFonts w:eastAsia="Arial"/>
                <w:b/>
                <w:bCs/>
              </w:rPr>
              <w:t>и на відрядження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2250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  <w:ind w:right="140"/>
              <w:jc w:val="right"/>
            </w:pPr>
            <w:r>
              <w:rPr>
                <w:rStyle w:val="22"/>
                <w:b/>
                <w:bCs/>
              </w:rPr>
              <w:t>190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_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ind w:left="180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90" w:lineRule="exact"/>
            </w:pPr>
            <w:r>
              <w:rPr>
                <w:rStyle w:val="2TimesNewRoman45pt"/>
                <w:rFonts w:eastAsia="Arial"/>
                <w:b/>
                <w:bCs/>
              </w:rPr>
              <w:t>Видатки т</w:t>
            </w:r>
            <w:r>
              <w:rPr>
                <w:rStyle w:val="2TimesNewRoman45pt"/>
                <w:rFonts w:eastAsia="Arial"/>
                <w:b/>
                <w:bCs/>
              </w:rPr>
              <w:t>а заходи, спеціального призначення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  <w:b/>
                <w:bCs/>
              </w:rPr>
              <w:t>2260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</w:pPr>
            <w:r>
              <w:rPr>
                <w:rStyle w:val="22"/>
                <w:b/>
                <w:bCs/>
              </w:rPr>
              <w:t>200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_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ind w:left="180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90" w:lineRule="exact"/>
            </w:pPr>
            <w:r>
              <w:rPr>
                <w:rStyle w:val="2TimesNewRoman45pt"/>
                <w:rFonts w:eastAsia="Arial"/>
                <w:b/>
                <w:bCs/>
              </w:rPr>
              <w:t>Опл</w:t>
            </w:r>
            <w:r>
              <w:rPr>
                <w:rStyle w:val="2TimesNewRoman45pt"/>
                <w:rFonts w:eastAsia="Arial"/>
                <w:b/>
                <w:bCs/>
              </w:rPr>
              <w:t>ата комунальних послуг та енергоносіїв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  <w:b/>
                <w:bCs/>
              </w:rPr>
              <w:t>2270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</w:pPr>
            <w:r>
              <w:rPr>
                <w:rStyle w:val="22"/>
                <w:b/>
                <w:bCs/>
              </w:rPr>
              <w:t>210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ind w:left="180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ind w:left="160"/>
            </w:pPr>
            <w:r>
              <w:rPr>
                <w:rStyle w:val="2TimesNewRoman6pt0"/>
                <w:rFonts w:eastAsia="Arial"/>
                <w:b/>
                <w:bCs/>
              </w:rPr>
              <w:t>Оплата те</w:t>
            </w:r>
            <w:r>
              <w:rPr>
                <w:rStyle w:val="2TimesNewRoman6pt0"/>
                <w:rFonts w:eastAsia="Arial"/>
                <w:b/>
                <w:bCs/>
              </w:rPr>
              <w:t>плопостачання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  <w:b/>
                <w:bCs/>
              </w:rPr>
              <w:t>2271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</w:pPr>
            <w:r>
              <w:rPr>
                <w:rStyle w:val="22"/>
                <w:b/>
                <w:bCs/>
              </w:rPr>
              <w:t>220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ind w:left="180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ind w:left="160"/>
            </w:pPr>
            <w:r>
              <w:rPr>
                <w:rStyle w:val="2TimesNewRoman6pt0"/>
                <w:rFonts w:eastAsia="Arial"/>
                <w:b/>
                <w:bCs/>
              </w:rPr>
              <w:t>Оплата во</w:t>
            </w:r>
            <w:r>
              <w:rPr>
                <w:rStyle w:val="2TimesNewRoman6pt0"/>
                <w:rFonts w:eastAsia="Arial"/>
                <w:b/>
                <w:bCs/>
              </w:rPr>
              <w:t>допостачання і водовідведення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  <w:b/>
                <w:bCs/>
              </w:rPr>
              <w:t>2272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</w:pPr>
            <w:r>
              <w:rPr>
                <w:rStyle w:val="22"/>
                <w:b/>
                <w:bCs/>
              </w:rPr>
              <w:t>230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ind w:left="180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8A07E6">
            <w:pPr>
              <w:framePr w:w="12096" w:h="8837" w:wrap="none" w:vAnchor="page" w:hAnchor="page" w:x="1098" w:y="1636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ind w:left="160"/>
            </w:pPr>
            <w:r>
              <w:rPr>
                <w:rStyle w:val="2TimesNewRoman6pt0"/>
                <w:rFonts w:eastAsia="Arial"/>
                <w:b/>
                <w:bCs/>
              </w:rPr>
              <w:t>Оплата</w:t>
            </w:r>
            <w:r>
              <w:rPr>
                <w:rStyle w:val="2TimesNewRoman6pt0"/>
                <w:rFonts w:eastAsia="Arial"/>
                <w:b/>
                <w:bCs/>
              </w:rPr>
              <w:t xml:space="preserve"> електроенергії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  <w:b/>
                <w:bCs/>
              </w:rPr>
              <w:t>2273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</w:pPr>
            <w:r>
              <w:rPr>
                <w:rStyle w:val="22"/>
                <w:b/>
                <w:bCs/>
              </w:rPr>
              <w:t>240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8A07E6">
            <w:pPr>
              <w:framePr w:w="12096" w:h="8837" w:wrap="none" w:vAnchor="page" w:hAnchor="page" w:x="1098" w:y="1636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ind w:left="180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ind w:left="160"/>
            </w:pPr>
            <w:r>
              <w:rPr>
                <w:rStyle w:val="2TimesNewRoman6pt0"/>
                <w:rFonts w:eastAsia="Arial"/>
                <w:b/>
                <w:bCs/>
              </w:rPr>
              <w:t>Оплата</w:t>
            </w:r>
            <w:r>
              <w:rPr>
                <w:rStyle w:val="2TimesNewRoman6pt0"/>
                <w:rFonts w:eastAsia="Arial"/>
                <w:b/>
                <w:bCs/>
              </w:rPr>
              <w:t xml:space="preserve"> природного газу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  <w:b/>
                <w:bCs/>
              </w:rPr>
              <w:t>2274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</w:pPr>
            <w:r>
              <w:rPr>
                <w:rStyle w:val="22"/>
                <w:b/>
                <w:bCs/>
              </w:rPr>
              <w:t>250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_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ind w:left="180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ind w:left="160"/>
            </w:pPr>
            <w:r>
              <w:rPr>
                <w:rStyle w:val="2TimesNewRoman6pt0"/>
                <w:rFonts w:eastAsia="Arial"/>
                <w:b/>
                <w:bCs/>
              </w:rPr>
              <w:t>Оплата ін</w:t>
            </w:r>
            <w:r>
              <w:rPr>
                <w:rStyle w:val="2TimesNewRoman6pt0"/>
                <w:rFonts w:eastAsia="Arial"/>
                <w:b/>
                <w:bCs/>
              </w:rPr>
              <w:t>ших енергоносіїв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  <w:b/>
                <w:bCs/>
              </w:rPr>
              <w:t>2275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</w:pPr>
            <w:r>
              <w:rPr>
                <w:rStyle w:val="22"/>
                <w:b/>
                <w:bCs/>
              </w:rPr>
              <w:t>260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_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ind w:left="180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ind w:left="160"/>
            </w:pPr>
            <w:r>
              <w:rPr>
                <w:rStyle w:val="2TimesNewRoman6pt0"/>
                <w:rFonts w:eastAsia="Arial"/>
                <w:b/>
                <w:bCs/>
              </w:rPr>
              <w:t>Опл</w:t>
            </w:r>
            <w:r>
              <w:rPr>
                <w:rStyle w:val="2TimesNewRoman6pt0"/>
                <w:rFonts w:eastAsia="Arial"/>
                <w:b/>
                <w:bCs/>
              </w:rPr>
              <w:t>ата енергосеряісу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  <w:b/>
                <w:bCs/>
              </w:rPr>
              <w:t>2276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</w:pPr>
            <w:r>
              <w:rPr>
                <w:rStyle w:val="22"/>
                <w:b/>
                <w:bCs/>
              </w:rPr>
              <w:t>270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_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ind w:left="180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7" w:lineRule="exact"/>
            </w:pPr>
            <w:r>
              <w:rPr>
                <w:rStyle w:val="2TimesNewRoman45pt"/>
                <w:rFonts w:eastAsia="Arial"/>
                <w:b/>
                <w:bCs/>
              </w:rPr>
              <w:t>Досліджен</w:t>
            </w:r>
            <w:r>
              <w:rPr>
                <w:rStyle w:val="2TimesNewRoman45pt"/>
                <w:rFonts w:eastAsia="Arial"/>
                <w:b/>
                <w:bCs/>
              </w:rPr>
              <w:t>ня і розробки, окремі заходи по реалізації державша ірегіональних) програм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  <w:jc w:val="center"/>
            </w:pPr>
            <w:r>
              <w:rPr>
                <w:rStyle w:val="23"/>
              </w:rPr>
              <w:t>2280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</w:pPr>
            <w:r>
              <w:rPr>
                <w:rStyle w:val="22"/>
                <w:b/>
                <w:bCs/>
              </w:rPr>
              <w:t>280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ind w:left="180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2" w:lineRule="exact"/>
            </w:pPr>
            <w:r>
              <w:rPr>
                <w:rStyle w:val="2TimesNewRoman5pt0"/>
                <w:rFonts w:eastAsia="Arial"/>
                <w:b/>
                <w:bCs/>
              </w:rPr>
              <w:t>Дослід</w:t>
            </w:r>
            <w:r>
              <w:rPr>
                <w:rStyle w:val="2TimesNewRoman5pt0"/>
                <w:rFonts w:eastAsia="Arial"/>
                <w:b/>
                <w:bCs/>
              </w:rPr>
              <w:t>ження і розробки, окремі заходи розвитку по реалізації державних (реп опалених; нроірам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2281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</w:pPr>
            <w:r>
              <w:rPr>
                <w:rStyle w:val="22"/>
                <w:b/>
                <w:bCs/>
              </w:rPr>
              <w:t>290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ind w:left="180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30" w:lineRule="exact"/>
            </w:pPr>
            <w:r>
              <w:rPr>
                <w:rStyle w:val="2TimesNewRoman5pt0"/>
                <w:rFonts w:eastAsia="Arial"/>
                <w:b/>
                <w:bCs/>
              </w:rPr>
              <w:t>Окремі</w:t>
            </w:r>
            <w:r>
              <w:rPr>
                <w:rStyle w:val="2TimesNewRoman5pt0"/>
                <w:rFonts w:eastAsia="Arial"/>
                <w:b/>
                <w:bCs/>
              </w:rPr>
              <w:t xml:space="preserve"> заходи по реалізації державних {реї і опалених; ироірам, не віднесені до заходів розвитку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2282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</w:pPr>
            <w:r>
              <w:rPr>
                <w:rStyle w:val="22"/>
                <w:b/>
                <w:bCs/>
              </w:rPr>
              <w:t>300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ind w:left="180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"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</w:pPr>
            <w:r>
              <w:rPr>
                <w:rStyle w:val="2TimesNewRoman6pt0"/>
                <w:rFonts w:eastAsia="Arial"/>
                <w:b/>
                <w:bCs/>
              </w:rPr>
              <w:t>Обслуговування боргових зобов'язань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  <w:b/>
                <w:bCs/>
              </w:rPr>
              <w:t>2400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</w:pPr>
            <w:r>
              <w:rPr>
                <w:rStyle w:val="22"/>
                <w:b/>
                <w:bCs/>
              </w:rPr>
              <w:t>310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ind w:left="180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Обслугову</w:t>
            </w:r>
            <w:r>
              <w:rPr>
                <w:rStyle w:val="2TimesNewRoman6pt0"/>
                <w:rFonts w:eastAsia="Arial"/>
                <w:b/>
                <w:bCs/>
              </w:rPr>
              <w:t>вання внутрішніх боргових зобов’язань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  <w:b/>
                <w:bCs/>
              </w:rPr>
              <w:t>2410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</w:pPr>
            <w:r>
              <w:rPr>
                <w:rStyle w:val="22"/>
                <w:b/>
                <w:bCs/>
              </w:rPr>
              <w:t>320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ind w:left="180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</w:pPr>
            <w:r>
              <w:rPr>
                <w:rStyle w:val="2TimesNewRoman6pt0"/>
                <w:rFonts w:eastAsia="Arial"/>
                <w:b/>
                <w:bCs/>
              </w:rPr>
              <w:t>Обслуговування зовнішніх боргових зобов'язань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  <w:b/>
                <w:bCs/>
              </w:rPr>
              <w:t>2420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</w:pPr>
            <w:r>
              <w:rPr>
                <w:rStyle w:val="22"/>
                <w:b/>
                <w:bCs/>
              </w:rPr>
              <w:t>330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ind w:left="180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</w:pPr>
            <w:r>
              <w:rPr>
                <w:rStyle w:val="2TimesNewRoman6pt0"/>
                <w:rFonts w:eastAsia="Arial"/>
                <w:b/>
                <w:bCs/>
              </w:rPr>
              <w:t>Поточні т</w:t>
            </w:r>
            <w:r>
              <w:rPr>
                <w:rStyle w:val="2TimesNewRoman6pt0"/>
                <w:rFonts w:eastAsia="Arial"/>
                <w:b/>
                <w:bCs/>
              </w:rPr>
              <w:t>рансферти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  <w:b/>
                <w:bCs/>
              </w:rPr>
              <w:t>2600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</w:pPr>
            <w:r>
              <w:rPr>
                <w:rStyle w:val="22"/>
                <w:b/>
                <w:bCs/>
              </w:rPr>
              <w:t>340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_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ind w:left="180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51" w:lineRule="exact"/>
            </w:pPr>
            <w:r>
              <w:rPr>
                <w:rStyle w:val="2TimesNewRoman45pt"/>
                <w:rFonts w:eastAsia="Arial"/>
                <w:b/>
                <w:bCs/>
              </w:rPr>
              <w:t xml:space="preserve">Субсидії </w:t>
            </w:r>
            <w:r>
              <w:rPr>
                <w:rStyle w:val="2TimesNewRoman45pt"/>
                <w:rFonts w:eastAsia="Arial"/>
                <w:b/>
                <w:bCs/>
              </w:rPr>
              <w:t>та поточні трансферти підприємствам (установам,орга ніза ц іям)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  <w:b/>
                <w:bCs/>
              </w:rPr>
              <w:t>2620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</w:pPr>
            <w:r>
              <w:rPr>
                <w:rStyle w:val="22"/>
                <w:b/>
                <w:bCs/>
              </w:rPr>
              <w:t>350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ind w:left="180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49" w:lineRule="exact"/>
            </w:pPr>
            <w:r>
              <w:rPr>
                <w:rStyle w:val="2TimesNewRoman45pt"/>
                <w:rFonts w:eastAsia="Arial"/>
                <w:b/>
                <w:bCs/>
              </w:rPr>
              <w:t>Поточні трансферти органам державного управління інших рівнів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  <w:b/>
                <w:bCs/>
              </w:rPr>
              <w:t>2620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</w:pPr>
            <w:r>
              <w:rPr>
                <w:rStyle w:val="22"/>
                <w:b/>
                <w:bCs/>
              </w:rPr>
              <w:t>360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ind w:left="180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51" w:lineRule="exact"/>
            </w:pPr>
            <w:r>
              <w:rPr>
                <w:rStyle w:val="2TimesNewRoman45pt"/>
                <w:rFonts w:eastAsia="Arial"/>
                <w:b/>
                <w:bCs/>
              </w:rPr>
              <w:t>Поточн</w:t>
            </w:r>
            <w:r>
              <w:rPr>
                <w:rStyle w:val="2TimesNewRoman45pt"/>
                <w:rFonts w:eastAsia="Arial"/>
                <w:b/>
                <w:bCs/>
              </w:rPr>
              <w:t>і трансферти урядам іноземних держав та міжнародним організаціях/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  <w:b/>
                <w:bCs/>
              </w:rPr>
              <w:t>2630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</w:pPr>
            <w:r>
              <w:rPr>
                <w:rStyle w:val="22"/>
                <w:b/>
                <w:bCs/>
              </w:rPr>
              <w:t>370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ind w:left="180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90" w:lineRule="exact"/>
            </w:pPr>
            <w:r>
              <w:rPr>
                <w:rStyle w:val="2TimesNewRoman45pt"/>
                <w:rFonts w:eastAsia="Arial"/>
                <w:b/>
                <w:bCs/>
              </w:rPr>
              <w:t>Соціальне</w:t>
            </w:r>
            <w:r>
              <w:rPr>
                <w:rStyle w:val="2TimesNewRoman45pt"/>
                <w:rFonts w:eastAsia="Arial"/>
                <w:b/>
                <w:bCs/>
              </w:rPr>
              <w:t xml:space="preserve"> забезпечення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  <w:b/>
                <w:bCs/>
              </w:rPr>
              <w:t>2700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</w:pPr>
            <w:r>
              <w:rPr>
                <w:rStyle w:val="22"/>
                <w:b/>
                <w:bCs/>
              </w:rPr>
              <w:t>380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ind w:left="180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00" w:lineRule="exact"/>
              <w:ind w:left="160"/>
            </w:pPr>
            <w:r>
              <w:rPr>
                <w:rStyle w:val="2TimesNewRoman5pt0"/>
                <w:rFonts w:eastAsia="Arial"/>
                <w:b/>
                <w:bCs/>
              </w:rPr>
              <w:t>Виплата п</w:t>
            </w:r>
            <w:r>
              <w:rPr>
                <w:rStyle w:val="2TimesNewRoman5pt0"/>
                <w:rFonts w:eastAsia="Arial"/>
                <w:b/>
                <w:bCs/>
              </w:rPr>
              <w:t>енсій і допомоги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  <w:b/>
                <w:bCs/>
              </w:rPr>
              <w:t>27Ш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</w:pPr>
            <w:r>
              <w:rPr>
                <w:rStyle w:val="22"/>
                <w:b/>
                <w:bCs/>
              </w:rPr>
              <w:t>390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ind w:left="180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00" w:lineRule="exact"/>
              <w:ind w:left="160"/>
            </w:pPr>
            <w:r>
              <w:rPr>
                <w:rStyle w:val="2TimesNewRoman5pt0"/>
                <w:rFonts w:eastAsia="Arial"/>
                <w:b/>
                <w:bCs/>
              </w:rPr>
              <w:t>Стипендії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  <w:b/>
                <w:bCs/>
              </w:rPr>
              <w:t>2720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</w:pPr>
            <w:r>
              <w:rPr>
                <w:rStyle w:val="22"/>
                <w:b/>
                <w:bCs/>
              </w:rPr>
              <w:t>400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_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ind w:left="180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00" w:lineRule="exact"/>
              <w:ind w:left="160"/>
            </w:pPr>
            <w:r>
              <w:rPr>
                <w:rStyle w:val="2TimesNewRoman5pt0"/>
                <w:rFonts w:eastAsia="Arial"/>
                <w:b/>
                <w:bCs/>
              </w:rPr>
              <w:t xml:space="preserve">Інші </w:t>
            </w:r>
            <w:r>
              <w:rPr>
                <w:rStyle w:val="2TimesNewRoman5pt0"/>
                <w:rFonts w:eastAsia="Arial"/>
                <w:b/>
                <w:bCs/>
              </w:rPr>
              <w:t>виплати населенню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  <w:b/>
                <w:bCs/>
              </w:rPr>
              <w:t>2730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</w:pPr>
            <w:r>
              <w:rPr>
                <w:rStyle w:val="22"/>
                <w:b/>
                <w:bCs/>
              </w:rPr>
              <w:t>410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ind w:left="180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ind w:left="160"/>
            </w:pPr>
            <w:r>
              <w:rPr>
                <w:rStyle w:val="2TimesNewRoman6pt0"/>
                <w:rFonts w:eastAsia="Arial"/>
                <w:b/>
                <w:bCs/>
              </w:rPr>
              <w:t>Інш</w:t>
            </w:r>
            <w:r>
              <w:rPr>
                <w:rStyle w:val="2TimesNewRoman6pt0"/>
                <w:rFonts w:eastAsia="Arial"/>
                <w:b/>
                <w:bCs/>
              </w:rPr>
              <w:t>і поточні видатки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  <w:b/>
                <w:bCs/>
              </w:rPr>
              <w:t>2800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</w:pPr>
            <w:r>
              <w:rPr>
                <w:rStyle w:val="22"/>
                <w:b/>
                <w:bCs/>
              </w:rPr>
              <w:t>420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600,00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ind w:left="180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227,03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Капітальн</w:t>
            </w:r>
            <w:r>
              <w:rPr>
                <w:rStyle w:val="2TimesNewRoman6pt0"/>
                <w:rFonts w:eastAsia="Arial"/>
                <w:b/>
                <w:bCs/>
              </w:rPr>
              <w:t>і видатки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  <w:b/>
                <w:bCs/>
              </w:rPr>
              <w:t>3000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</w:pPr>
            <w:r>
              <w:rPr>
                <w:rStyle w:val="22"/>
                <w:b/>
                <w:bCs/>
              </w:rPr>
              <w:t>430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ind w:left="180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</w:pPr>
            <w:r>
              <w:rPr>
                <w:rStyle w:val="2TimesNewRoman6pt0"/>
                <w:rFonts w:eastAsia="Arial"/>
                <w:b/>
                <w:bCs/>
              </w:rPr>
              <w:t>Придбання</w:t>
            </w:r>
            <w:r>
              <w:rPr>
                <w:rStyle w:val="2TimesNewRoman6pt0"/>
                <w:rFonts w:eastAsia="Arial"/>
                <w:b/>
                <w:bCs/>
              </w:rPr>
              <w:t xml:space="preserve"> основного капіталу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  <w:b/>
                <w:bCs/>
              </w:rPr>
              <w:t>3100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</w:pPr>
            <w:r>
              <w:rPr>
                <w:rStyle w:val="22"/>
                <w:b/>
                <w:bCs/>
              </w:rPr>
              <w:t>440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ind w:left="180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49" w:lineRule="exact"/>
            </w:pPr>
            <w:r>
              <w:rPr>
                <w:rStyle w:val="2TimesNewRoman45pt"/>
                <w:rFonts w:eastAsia="Arial"/>
                <w:b/>
                <w:bCs/>
              </w:rPr>
              <w:t>Придбання</w:t>
            </w:r>
            <w:r>
              <w:rPr>
                <w:rStyle w:val="2TimesNewRoman45pt"/>
                <w:rFonts w:eastAsia="Arial"/>
                <w:b/>
                <w:bCs/>
              </w:rPr>
              <w:t xml:space="preserve"> обладнання і предметів довгострокового користування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  <w:b/>
                <w:bCs/>
              </w:rPr>
              <w:t>3110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</w:pPr>
            <w:r>
              <w:rPr>
                <w:rStyle w:val="22"/>
                <w:b/>
                <w:bCs/>
              </w:rPr>
              <w:t>450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ind w:left="180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</w:pPr>
            <w:r>
              <w:rPr>
                <w:rStyle w:val="2TimesNewRoman45pt"/>
                <w:rFonts w:eastAsia="Arial"/>
                <w:b/>
                <w:bCs/>
              </w:rPr>
              <w:t>Капітальн</w:t>
            </w:r>
            <w:r>
              <w:rPr>
                <w:rStyle w:val="2TimesNewRoman45pt"/>
                <w:rFonts w:eastAsia="Arial"/>
                <w:b/>
                <w:bCs/>
              </w:rPr>
              <w:t xml:space="preserve">е будівництво </w:t>
            </w:r>
            <w:r>
              <w:rPr>
                <w:rStyle w:val="23"/>
              </w:rPr>
              <w:t>(</w:t>
            </w:r>
            <w:r>
              <w:rPr>
                <w:rStyle w:val="2TimesNewRoman45pt"/>
                <w:rFonts w:eastAsia="Arial"/>
                <w:b/>
                <w:bCs/>
              </w:rPr>
              <w:t>придбання</w:t>
            </w:r>
            <w:r>
              <w:rPr>
                <w:rStyle w:val="23"/>
              </w:rPr>
              <w:t>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90" w:lineRule="exact"/>
              <w:jc w:val="center"/>
            </w:pPr>
            <w:r>
              <w:rPr>
                <w:rStyle w:val="2TimesNewRoman45pt"/>
                <w:rFonts w:eastAsia="Arial"/>
                <w:b/>
                <w:bCs/>
              </w:rPr>
              <w:t>3120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</w:pPr>
            <w:r>
              <w:rPr>
                <w:rStyle w:val="22"/>
                <w:b/>
                <w:bCs/>
              </w:rPr>
              <w:t>460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0"/>
                <w:rFonts w:eastAsia="Arial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ind w:left="180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00" w:lineRule="exact"/>
              <w:ind w:left="160"/>
            </w:pPr>
            <w:r>
              <w:rPr>
                <w:rStyle w:val="2TimesNewRoman5pt0"/>
                <w:rFonts w:eastAsia="Arial"/>
                <w:b/>
                <w:bCs/>
              </w:rPr>
              <w:t>Капітальн</w:t>
            </w:r>
            <w:r>
              <w:rPr>
                <w:rStyle w:val="2TimesNewRoman5pt0"/>
                <w:rFonts w:eastAsia="Arial"/>
                <w:b/>
                <w:bCs/>
              </w:rPr>
              <w:t>е будівництво (придбання) житла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3121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10" w:lineRule="exact"/>
            </w:pPr>
            <w:r>
              <w:rPr>
                <w:rStyle w:val="22"/>
                <w:b/>
                <w:bCs/>
              </w:rPr>
              <w:t>470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ind w:left="180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96" w:h="8837" w:wrap="none" w:vAnchor="page" w:hAnchor="page" w:x="1098" w:y="1636"/>
              <w:shd w:val="clear" w:color="auto" w:fill="auto"/>
              <w:spacing w:line="120" w:lineRule="exact"/>
              <w:jc w:val="center"/>
            </w:pPr>
            <w:r>
              <w:rPr>
                <w:rStyle w:val="2TimesNewRoman6pt0"/>
                <w:rFonts w:eastAsia="Arial"/>
                <w:b/>
                <w:bCs/>
              </w:rPr>
              <w:t>X</w:t>
            </w:r>
          </w:p>
        </w:tc>
      </w:tr>
    </w:tbl>
    <w:p w:rsidR="008A07E6" w:rsidRDefault="008A07E6">
      <w:pPr>
        <w:rPr>
          <w:sz w:val="2"/>
          <w:szCs w:val="2"/>
        </w:rPr>
        <w:sectPr w:rsidR="008A07E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97"/>
        <w:gridCol w:w="610"/>
        <w:gridCol w:w="442"/>
        <w:gridCol w:w="797"/>
        <w:gridCol w:w="595"/>
        <w:gridCol w:w="610"/>
        <w:gridCol w:w="456"/>
        <w:gridCol w:w="696"/>
        <w:gridCol w:w="691"/>
        <w:gridCol w:w="758"/>
        <w:gridCol w:w="874"/>
        <w:gridCol w:w="773"/>
        <w:gridCol w:w="778"/>
        <w:gridCol w:w="778"/>
        <w:gridCol w:w="619"/>
      </w:tblGrid>
      <w:tr w:rsidR="008A07E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ind w:left="140"/>
            </w:pPr>
            <w:r>
              <w:rPr>
                <w:rStyle w:val="2TimesNewRoman5pt0"/>
                <w:rFonts w:eastAsia="Arial"/>
                <w:b/>
                <w:bCs/>
              </w:rPr>
              <w:lastRenderedPageBreak/>
              <w:t>Юшітальце будівниці во (придбаній) інших об'єктів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ind w:left="200"/>
            </w:pPr>
            <w:r>
              <w:rPr>
                <w:rStyle w:val="245pt"/>
              </w:rPr>
              <w:t>3122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10" w:lineRule="exact"/>
              <w:ind w:left="140"/>
            </w:pPr>
            <w:r>
              <w:rPr>
                <w:rStyle w:val="22"/>
                <w:b/>
                <w:bCs/>
              </w:rPr>
              <w:t>480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X</w:t>
            </w: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both"/>
            </w:pPr>
            <w:r>
              <w:rPr>
                <w:rStyle w:val="2TimesNewRoman45pt0"/>
                <w:rFonts w:eastAsia="Arial"/>
                <w:b/>
                <w:bCs/>
              </w:rPr>
              <w:t>Кап</w:t>
            </w:r>
            <w:r>
              <w:rPr>
                <w:rStyle w:val="2TimesNewRoman45pt0"/>
                <w:rFonts w:eastAsia="Arial"/>
                <w:b/>
                <w:bCs/>
              </w:rPr>
              <w:t>італьний ремонт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ind w:left="200"/>
            </w:pPr>
            <w:r>
              <w:rPr>
                <w:rStyle w:val="245pt0"/>
              </w:rPr>
              <w:t>3130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10" w:lineRule="exact"/>
              <w:ind w:left="140"/>
            </w:pPr>
            <w:r>
              <w:rPr>
                <w:rStyle w:val="22"/>
                <w:b/>
                <w:bCs/>
              </w:rPr>
              <w:t>490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X</w:t>
            </w: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ind w:left="140"/>
            </w:pPr>
            <w:r>
              <w:rPr>
                <w:rStyle w:val="2TimesNewRoman5pt0"/>
                <w:rFonts w:eastAsia="Arial"/>
                <w:b/>
                <w:bCs/>
              </w:rPr>
              <w:t>Капітальний ремонт житлового фонду (приміщень]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ind w:left="200"/>
            </w:pPr>
            <w:r>
              <w:rPr>
                <w:rStyle w:val="245pt"/>
              </w:rPr>
              <w:t>3131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10" w:lineRule="exact"/>
              <w:ind w:left="140"/>
            </w:pPr>
            <w:r>
              <w:rPr>
                <w:rStyle w:val="22"/>
                <w:b/>
                <w:bCs/>
              </w:rPr>
              <w:t>500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X</w:t>
            </w: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ind w:left="140"/>
            </w:pPr>
            <w:r>
              <w:rPr>
                <w:rStyle w:val="2TimesNewRoman5pt0"/>
                <w:rFonts w:eastAsia="Arial"/>
                <w:b/>
                <w:bCs/>
              </w:rPr>
              <w:t>Кішітальний ремонт інших об’єктів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ind w:left="200"/>
            </w:pPr>
            <w:r>
              <w:rPr>
                <w:rStyle w:val="245pt"/>
              </w:rPr>
              <w:t>3132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10" w:lineRule="exact"/>
              <w:ind w:left="140"/>
            </w:pPr>
            <w:r>
              <w:rPr>
                <w:rStyle w:val="22"/>
                <w:b/>
                <w:bCs/>
              </w:rPr>
              <w:t>510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X</w:t>
            </w: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both"/>
            </w:pPr>
            <w:r>
              <w:rPr>
                <w:rStyle w:val="2TimesNewRoman45pt0"/>
                <w:rFonts w:eastAsia="Arial"/>
                <w:b/>
                <w:bCs/>
              </w:rPr>
              <w:t>Реконструкція та. реставрація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ind w:left="200"/>
            </w:pPr>
            <w:r>
              <w:rPr>
                <w:rStyle w:val="245pt"/>
              </w:rPr>
              <w:t>3140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10" w:lineRule="exact"/>
              <w:ind w:left="140"/>
            </w:pPr>
            <w:r>
              <w:rPr>
                <w:rStyle w:val="22"/>
                <w:b/>
                <w:bCs/>
              </w:rPr>
              <w:t>520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_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X</w:t>
            </w: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both"/>
            </w:pPr>
            <w:r>
              <w:rPr>
                <w:rStyle w:val="2TimesNewRoman5pt0"/>
                <w:rFonts w:eastAsia="Arial"/>
                <w:b/>
                <w:bCs/>
              </w:rPr>
              <w:t>Реконструкція житлового фонду ( І [римі щепі.)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ind w:left="200"/>
            </w:pPr>
            <w:r>
              <w:rPr>
                <w:rStyle w:val="245pt"/>
              </w:rPr>
              <w:t>3141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10" w:lineRule="exact"/>
              <w:ind w:left="140"/>
            </w:pPr>
            <w:r>
              <w:rPr>
                <w:rStyle w:val="22"/>
                <w:b/>
                <w:bCs/>
              </w:rPr>
              <w:t>530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X</w:t>
            </w: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both"/>
            </w:pPr>
            <w:r>
              <w:rPr>
                <w:rStyle w:val="2TimesNewRoman5pt0"/>
                <w:rFonts w:eastAsia="Arial"/>
                <w:b/>
                <w:bCs/>
              </w:rPr>
              <w:t>Реконс трукція та реставрація інших об'єктів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ind w:left="200"/>
            </w:pPr>
            <w:r>
              <w:rPr>
                <w:rStyle w:val="245pt"/>
              </w:rPr>
              <w:t>3142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10" w:lineRule="exact"/>
              <w:ind w:left="140"/>
            </w:pPr>
            <w:r>
              <w:rPr>
                <w:rStyle w:val="22"/>
                <w:b/>
                <w:bCs/>
              </w:rPr>
              <w:t>540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8A07E6">
            <w:pPr>
              <w:framePr w:w="12072" w:h="3206" w:wrap="none" w:vAnchor="page" w:hAnchor="page" w:x="1162" w:y="163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X</w:t>
            </w: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ind w:left="140"/>
            </w:pPr>
            <w:r>
              <w:rPr>
                <w:rStyle w:val="2TimesNewRoman5pt0"/>
                <w:rFonts w:eastAsia="Arial"/>
                <w:b/>
                <w:bCs/>
              </w:rPr>
              <w:t>Реставрац</w:t>
            </w:r>
            <w:r>
              <w:rPr>
                <w:rStyle w:val="2TimesNewRoman5pt0"/>
                <w:rFonts w:eastAsia="Arial"/>
                <w:b/>
                <w:bCs/>
              </w:rPr>
              <w:t>ія пам’яток культури, історії та архітектури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ind w:left="200"/>
            </w:pPr>
            <w:r>
              <w:rPr>
                <w:rStyle w:val="245pt"/>
              </w:rPr>
              <w:t>3143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10" w:lineRule="exact"/>
              <w:ind w:left="140"/>
            </w:pPr>
            <w:r>
              <w:rPr>
                <w:rStyle w:val="22"/>
                <w:b/>
                <w:bCs/>
              </w:rPr>
              <w:t>550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X</w:t>
            </w: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20" w:lineRule="exact"/>
              <w:jc w:val="both"/>
            </w:pPr>
            <w:r>
              <w:rPr>
                <w:rStyle w:val="2TimesNewRoman6pt0"/>
                <w:rFonts w:eastAsia="Arial"/>
                <w:b/>
                <w:bCs/>
              </w:rPr>
              <w:t>Створення державних запасів і резервів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10" w:lineRule="exact"/>
              <w:ind w:left="200"/>
            </w:pPr>
            <w:r>
              <w:rPr>
                <w:rStyle w:val="22"/>
                <w:b/>
                <w:bCs/>
              </w:rPr>
              <w:t>3150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10" w:lineRule="exact"/>
              <w:ind w:left="140"/>
            </w:pPr>
            <w:r>
              <w:rPr>
                <w:rStyle w:val="22"/>
                <w:b/>
                <w:bCs/>
              </w:rPr>
              <w:t>560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00" w:lineRule="exact"/>
              <w:jc w:val="center"/>
            </w:pPr>
            <w:r>
              <w:rPr>
                <w:rStyle w:val="2TimesNewRoman5pt0"/>
                <w:rFonts w:eastAsia="Arial"/>
                <w:b/>
                <w:bCs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_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8A07E6">
            <w:pPr>
              <w:framePr w:w="12072" w:h="3206" w:wrap="none" w:vAnchor="page" w:hAnchor="page" w:x="1162" w:y="163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X</w:t>
            </w: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20" w:lineRule="exact"/>
              <w:jc w:val="both"/>
            </w:pPr>
            <w:r>
              <w:rPr>
                <w:rStyle w:val="2TimesNewRoman6pt0"/>
                <w:rFonts w:eastAsia="Arial"/>
                <w:b/>
                <w:bCs/>
              </w:rPr>
              <w:t>Придбання</w:t>
            </w:r>
            <w:r>
              <w:rPr>
                <w:rStyle w:val="2TimesNewRoman6pt0"/>
                <w:rFonts w:eastAsia="Arial"/>
                <w:b/>
                <w:bCs/>
              </w:rPr>
              <w:t xml:space="preserve"> землі та нематеріальних активів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10" w:lineRule="exact"/>
              <w:ind w:left="200"/>
            </w:pPr>
            <w:r>
              <w:rPr>
                <w:rStyle w:val="22"/>
                <w:b/>
                <w:bCs/>
              </w:rPr>
              <w:t>3160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10" w:lineRule="exact"/>
              <w:ind w:left="140"/>
            </w:pPr>
            <w:r>
              <w:rPr>
                <w:rStyle w:val="22"/>
                <w:b/>
                <w:bCs/>
              </w:rPr>
              <w:t>570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60" w:lineRule="exact"/>
              <w:jc w:val="center"/>
            </w:pPr>
            <w:r>
              <w:rPr>
                <w:rStyle w:val="2MicrosoftSansSerif8pt0pt"/>
              </w:rPr>
              <w:t>..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8A07E6">
            <w:pPr>
              <w:framePr w:w="12072" w:h="3206" w:wrap="none" w:vAnchor="page" w:hAnchor="page" w:x="1162" w:y="163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X</w:t>
            </w: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20" w:lineRule="exact"/>
              <w:jc w:val="both"/>
            </w:pPr>
            <w:r>
              <w:rPr>
                <w:rStyle w:val="2TimesNewRoman6pt0"/>
                <w:rFonts w:eastAsia="Arial"/>
                <w:b/>
                <w:bCs/>
              </w:rPr>
              <w:t>Капітальні трансферти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10" w:lineRule="exact"/>
              <w:ind w:left="200"/>
            </w:pPr>
            <w:r>
              <w:rPr>
                <w:rStyle w:val="22"/>
                <w:b/>
                <w:bCs/>
              </w:rPr>
              <w:t>3200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10" w:lineRule="exact"/>
              <w:ind w:left="140"/>
            </w:pPr>
            <w:r>
              <w:rPr>
                <w:rStyle w:val="22"/>
                <w:b/>
                <w:bCs/>
              </w:rPr>
              <w:t>580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X</w:t>
            </w: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46" w:lineRule="exact"/>
            </w:pPr>
            <w:r>
              <w:rPr>
                <w:rStyle w:val="2TimesNewRoman6pt0"/>
                <w:rFonts w:eastAsia="Arial"/>
                <w:b/>
                <w:bCs/>
              </w:rPr>
              <w:t>Капітальні трансферти підприємствам (установам, організаціям)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ind w:left="200"/>
            </w:pPr>
            <w:r>
              <w:rPr>
                <w:rStyle w:val="245pt1"/>
              </w:rPr>
              <w:t>3210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10" w:lineRule="exact"/>
              <w:ind w:left="140"/>
            </w:pPr>
            <w:r>
              <w:rPr>
                <w:rStyle w:val="22"/>
                <w:b/>
                <w:bCs/>
              </w:rPr>
              <w:t>590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20" w:lineRule="exact"/>
              <w:jc w:val="center"/>
            </w:pPr>
            <w:r>
              <w:rPr>
                <w:rStyle w:val="2TimesNewRoman6pt2"/>
                <w:rFonts w:eastAsia="Arial"/>
                <w:b/>
                <w:bCs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  <w:b/>
                <w:bCs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  <w:b/>
                <w:bCs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  <w:b/>
                <w:bCs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  <w:b/>
                <w:bCs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X</w:t>
            </w: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44" w:lineRule="exact"/>
            </w:pPr>
            <w:r>
              <w:rPr>
                <w:rStyle w:val="2TimesNewRoman6pt0"/>
                <w:rFonts w:eastAsia="Arial"/>
                <w:b/>
                <w:bCs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ind w:left="200"/>
            </w:pPr>
            <w:r>
              <w:rPr>
                <w:rStyle w:val="245pt1"/>
              </w:rPr>
              <w:t>3220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10" w:lineRule="exact"/>
              <w:ind w:left="140"/>
            </w:pPr>
            <w:r>
              <w:rPr>
                <w:rStyle w:val="22"/>
                <w:b/>
                <w:bCs/>
              </w:rPr>
              <w:t>600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20" w:lineRule="exact"/>
              <w:jc w:val="center"/>
            </w:pPr>
            <w:r>
              <w:rPr>
                <w:rStyle w:val="2TimesNewRoman6pt2"/>
                <w:rFonts w:eastAsia="Arial"/>
                <w:b/>
                <w:bCs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ind w:left="180"/>
            </w:pPr>
            <w:r>
              <w:rPr>
                <w:rStyle w:val="245pt1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  <w:b/>
                <w:bCs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  <w:b/>
                <w:bCs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  <w:b/>
                <w:bCs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  <w:b/>
                <w:bCs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X</w:t>
            </w: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44" w:lineRule="exact"/>
            </w:pPr>
            <w:r>
              <w:rPr>
                <w:rStyle w:val="2TimesNewRoman6pt0"/>
                <w:rFonts w:eastAsia="Arial"/>
                <w:b/>
                <w:bCs/>
              </w:rPr>
              <w:t>Капітальн</w:t>
            </w:r>
            <w:r>
              <w:rPr>
                <w:rStyle w:val="2TimesNewRoman6pt0"/>
                <w:rFonts w:eastAsia="Arial"/>
                <w:b/>
                <w:bCs/>
              </w:rPr>
              <w:t>і трансферти урядам іноземним держав та міжнародним організаціям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ind w:left="200"/>
            </w:pPr>
            <w:r>
              <w:rPr>
                <w:rStyle w:val="245pt1"/>
              </w:rPr>
              <w:t xml:space="preserve">3230 </w:t>
            </w:r>
            <w:r>
              <w:rPr>
                <w:rStyle w:val="245pt2"/>
              </w:rPr>
              <w:t>^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8A07E6">
            <w:pPr>
              <w:framePr w:w="12072" w:h="3206" w:wrap="none" w:vAnchor="page" w:hAnchor="page" w:x="1162" w:y="163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20" w:lineRule="exact"/>
            </w:pPr>
            <w:r>
              <w:rPr>
                <w:rStyle w:val="2TimesNewRoman6pt3"/>
                <w:rFonts w:eastAsia="Arial"/>
                <w:b/>
                <w:bCs/>
              </w:rPr>
              <w:t xml:space="preserve">к </w:t>
            </w:r>
            <w:r>
              <w:rPr>
                <w:rStyle w:val="2TimesNewRoman6pt4"/>
                <w:rFonts w:eastAsia="Arial"/>
                <w:b/>
                <w:bCs/>
              </w:rPr>
              <w:t>р/Га5&gt;&lt;г'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8A07E6">
            <w:pPr>
              <w:framePr w:w="12072" w:h="3206" w:wrap="none" w:vAnchor="page" w:hAnchor="page" w:x="1162" w:y="163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  <w:b/>
                <w:bCs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  <w:b/>
                <w:bCs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10" w:lineRule="exact"/>
              <w:jc w:val="center"/>
            </w:pPr>
            <w:r>
              <w:rPr>
                <w:rStyle w:val="22"/>
                <w:b/>
                <w:bCs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X</w:t>
            </w:r>
          </w:p>
        </w:tc>
      </w:tr>
      <w:tr w:rsidR="008A07E6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20" w:lineRule="exact"/>
            </w:pPr>
            <w:r>
              <w:rPr>
                <w:rStyle w:val="2TimesNewRoman6pt0"/>
                <w:rFonts w:eastAsia="Arial"/>
                <w:b/>
                <w:bCs/>
              </w:rPr>
              <w:t>Капітальн</w:t>
            </w:r>
            <w:r>
              <w:rPr>
                <w:rStyle w:val="2TimesNewRoman6pt0"/>
                <w:rFonts w:eastAsia="Arial"/>
                <w:b/>
                <w:bCs/>
              </w:rPr>
              <w:t>і трансферти населенню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ind w:left="200"/>
            </w:pPr>
            <w:r>
              <w:rPr>
                <w:rStyle w:val="245pt2"/>
              </w:rPr>
              <w:t xml:space="preserve">3^" </w:t>
            </w:r>
            <w:r>
              <w:rPr>
                <w:rStyle w:val="245pt3"/>
              </w:rPr>
              <w:t>N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160" w:lineRule="exact"/>
            </w:pPr>
            <w:r>
              <w:rPr>
                <w:rStyle w:val="2MicrosoftSansSerif8pt0pt"/>
              </w:rPr>
              <w:t>: бц</w:t>
            </w:r>
            <w:r>
              <w:rPr>
                <w:rStyle w:val="245pt1"/>
              </w:rPr>
              <w:t xml:space="preserve"> 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7E6" w:rsidRDefault="008A07E6">
            <w:pPr>
              <w:framePr w:w="12072" w:h="3206" w:wrap="none" w:vAnchor="page" w:hAnchor="page" w:x="1162" w:y="163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7E6" w:rsidRDefault="008A07E6">
            <w:pPr>
              <w:framePr w:w="12072" w:h="3206" w:wrap="none" w:vAnchor="page" w:hAnchor="page" w:x="1162" w:y="1631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ind w:left="180"/>
            </w:pPr>
            <w:r>
              <w:rPr>
                <w:rStyle w:val="245pt1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X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7E6" w:rsidRDefault="006335A7">
            <w:pPr>
              <w:pStyle w:val="20"/>
              <w:framePr w:w="12072" w:h="3206" w:wrap="none" w:vAnchor="page" w:hAnchor="page" w:x="1162" w:y="1631"/>
              <w:shd w:val="clear" w:color="auto" w:fill="auto"/>
              <w:spacing w:line="90" w:lineRule="exact"/>
              <w:jc w:val="center"/>
            </w:pPr>
            <w:r>
              <w:rPr>
                <w:rStyle w:val="245pt1"/>
              </w:rPr>
              <w:t>X</w:t>
            </w:r>
          </w:p>
        </w:tc>
      </w:tr>
    </w:tbl>
    <w:p w:rsidR="008A07E6" w:rsidRDefault="006335A7">
      <w:pPr>
        <w:pStyle w:val="40"/>
        <w:framePr w:wrap="none" w:vAnchor="page" w:hAnchor="page" w:x="1129" w:y="5001"/>
        <w:shd w:val="clear" w:color="auto" w:fill="auto"/>
        <w:spacing w:line="120" w:lineRule="exact"/>
      </w:pPr>
      <w:bookmarkStart w:id="2" w:name="bookmark2"/>
      <w:r>
        <w:t>Начальник</w:t>
      </w:r>
      <w:bookmarkEnd w:id="2"/>
    </w:p>
    <w:p w:rsidR="008A07E6" w:rsidRDefault="006335A7">
      <w:pPr>
        <w:pStyle w:val="50"/>
        <w:framePr w:wrap="none" w:vAnchor="page" w:hAnchor="page" w:x="1129" w:y="5664"/>
        <w:shd w:val="clear" w:color="auto" w:fill="auto"/>
        <w:spacing w:line="120" w:lineRule="exact"/>
      </w:pPr>
      <w:r>
        <w:t>Головний бухгалтер</w:t>
      </w:r>
    </w:p>
    <w:p w:rsidR="008A07E6" w:rsidRDefault="006335A7">
      <w:pPr>
        <w:pStyle w:val="42"/>
        <w:framePr w:wrap="none" w:vAnchor="page" w:hAnchor="page" w:x="3759" w:y="5433"/>
        <w:shd w:val="clear" w:color="auto" w:fill="auto"/>
        <w:spacing w:line="140" w:lineRule="exact"/>
      </w:pPr>
      <w:r>
        <w:rPr>
          <w:rStyle w:val="43"/>
          <w:b/>
          <w:bCs/>
        </w:rPr>
        <w:t>О</w:t>
      </w:r>
    </w:p>
    <w:p w:rsidR="008A07E6" w:rsidRDefault="006335A7">
      <w:pPr>
        <w:pStyle w:val="50"/>
        <w:framePr w:wrap="none" w:vAnchor="page" w:hAnchor="page" w:x="7253" w:y="5656"/>
        <w:shd w:val="clear" w:color="auto" w:fill="auto"/>
        <w:spacing w:line="120" w:lineRule="exact"/>
      </w:pPr>
      <w:r>
        <w:t>М.1УЇ. Грушевська</w:t>
      </w:r>
    </w:p>
    <w:p w:rsidR="008A07E6" w:rsidRDefault="006335A7">
      <w:pPr>
        <w:pStyle w:val="70"/>
        <w:framePr w:wrap="none" w:vAnchor="page" w:hAnchor="page" w:x="1167" w:y="6225"/>
        <w:shd w:val="clear" w:color="auto" w:fill="auto"/>
        <w:spacing w:line="140" w:lineRule="exact"/>
      </w:pPr>
      <w:r>
        <w:rPr>
          <w:rStyle w:val="755pt"/>
        </w:rPr>
        <w:t>'■'{О"</w:t>
      </w:r>
      <w:r>
        <w:t xml:space="preserve"> квітня 2019 р.</w:t>
      </w:r>
    </w:p>
    <w:p w:rsidR="008A07E6" w:rsidRDefault="006335A7">
      <w:pPr>
        <w:pStyle w:val="25"/>
        <w:framePr w:wrap="none" w:vAnchor="page" w:hAnchor="page" w:x="3980" w:y="6177"/>
        <w:shd w:val="clear" w:color="auto" w:fill="auto"/>
        <w:spacing w:line="170" w:lineRule="exact"/>
        <w:ind w:left="220"/>
      </w:pPr>
      <w:bookmarkStart w:id="3" w:name="bookmark3"/>
      <w:r>
        <w:rPr>
          <w:rStyle w:val="26"/>
        </w:rPr>
        <w:t>" ■О?РП0У ^</w:t>
      </w:r>
      <w:r>
        <w:rPr>
          <w:rStyle w:val="26"/>
          <w:vertAlign w:val="superscript"/>
        </w:rPr>
        <w:t>Л</w:t>
      </w:r>
      <w:r>
        <w:rPr>
          <w:rStyle w:val="26"/>
        </w:rPr>
        <w:t>'</w:t>
      </w:r>
      <w:bookmarkEnd w:id="3"/>
    </w:p>
    <w:p w:rsidR="008A07E6" w:rsidRDefault="006335A7">
      <w:pPr>
        <w:pStyle w:val="60"/>
        <w:framePr w:wrap="none" w:vAnchor="page" w:hAnchor="page" w:x="7354" w:y="5838"/>
        <w:shd w:val="clear" w:color="auto" w:fill="auto"/>
        <w:spacing w:line="100" w:lineRule="exact"/>
      </w:pPr>
      <w:r>
        <w:t>(ініціали і прізвищ*:)</w:t>
      </w:r>
    </w:p>
    <w:p w:rsidR="008A07E6" w:rsidRDefault="008A07E6">
      <w:pPr>
        <w:rPr>
          <w:sz w:val="2"/>
          <w:szCs w:val="2"/>
        </w:rPr>
      </w:pPr>
    </w:p>
    <w:sectPr w:rsidR="008A07E6" w:rsidSect="008A07E6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5A7" w:rsidRDefault="006335A7" w:rsidP="008A07E6">
      <w:r>
        <w:separator/>
      </w:r>
    </w:p>
  </w:endnote>
  <w:endnote w:type="continuationSeparator" w:id="0">
    <w:p w:rsidR="006335A7" w:rsidRDefault="006335A7" w:rsidP="008A0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5A7" w:rsidRDefault="006335A7"/>
  </w:footnote>
  <w:footnote w:type="continuationSeparator" w:id="0">
    <w:p w:rsidR="006335A7" w:rsidRDefault="006335A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A07E6"/>
    <w:rsid w:val="006335A7"/>
    <w:rsid w:val="008A07E6"/>
    <w:rsid w:val="00B2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07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07E6"/>
    <w:rPr>
      <w:color w:val="0000A0"/>
      <w:u w:val="single"/>
    </w:rPr>
  </w:style>
  <w:style w:type="character" w:customStyle="1" w:styleId="2">
    <w:name w:val="Основной текст (2)_"/>
    <w:basedOn w:val="a0"/>
    <w:link w:val="20"/>
    <w:rsid w:val="008A07E6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1">
    <w:name w:val="Заголовок №1_"/>
    <w:basedOn w:val="a0"/>
    <w:link w:val="10"/>
    <w:rsid w:val="008A07E6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Заголовок №3_"/>
    <w:basedOn w:val="a0"/>
    <w:link w:val="30"/>
    <w:rsid w:val="008A07E6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65pt">
    <w:name w:val="Заголовок №3 + 6;5 pt;Полужирный"/>
    <w:basedOn w:val="3"/>
    <w:rsid w:val="008A07E6"/>
    <w:rPr>
      <w:b/>
      <w:bCs/>
      <w:color w:val="000000"/>
      <w:spacing w:val="0"/>
      <w:w w:val="100"/>
      <w:position w:val="0"/>
      <w:sz w:val="13"/>
      <w:szCs w:val="13"/>
      <w:lang w:val="uk-UA" w:eastAsia="uk-UA" w:bidi="uk-UA"/>
    </w:rPr>
  </w:style>
  <w:style w:type="character" w:customStyle="1" w:styleId="21">
    <w:name w:val="Основной текст (2)"/>
    <w:basedOn w:val="2"/>
    <w:rsid w:val="008A07E6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2TimesNewRoman6pt">
    <w:name w:val="Основной текст (2) + Times New Roman;6 pt"/>
    <w:basedOn w:val="2"/>
    <w:rsid w:val="008A07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lang w:val="uk-UA" w:eastAsia="uk-UA" w:bidi="uk-UA"/>
    </w:rPr>
  </w:style>
  <w:style w:type="character" w:customStyle="1" w:styleId="25pt">
    <w:name w:val="Основной текст (2) + 5 pt;Не полужирный;Малые прописные"/>
    <w:basedOn w:val="2"/>
    <w:rsid w:val="008A07E6"/>
    <w:rPr>
      <w:b/>
      <w:bCs/>
      <w:smallCaps/>
      <w:color w:val="000000"/>
      <w:spacing w:val="0"/>
      <w:w w:val="100"/>
      <w:position w:val="0"/>
      <w:sz w:val="10"/>
      <w:szCs w:val="10"/>
      <w:lang w:val="uk-UA" w:eastAsia="uk-UA" w:bidi="uk-UA"/>
    </w:rPr>
  </w:style>
  <w:style w:type="character" w:customStyle="1" w:styleId="25pt0">
    <w:name w:val="Основной текст (2) + 5 pt;Не полужирный"/>
    <w:basedOn w:val="2"/>
    <w:rsid w:val="008A07E6"/>
    <w:rPr>
      <w:b/>
      <w:bCs/>
      <w:color w:val="000000"/>
      <w:spacing w:val="0"/>
      <w:w w:val="100"/>
      <w:position w:val="0"/>
      <w:sz w:val="10"/>
      <w:szCs w:val="10"/>
      <w:lang w:val="uk-UA" w:eastAsia="uk-UA" w:bidi="uk-UA"/>
    </w:rPr>
  </w:style>
  <w:style w:type="character" w:customStyle="1" w:styleId="31">
    <w:name w:val="Основной текст (3)_"/>
    <w:basedOn w:val="a0"/>
    <w:link w:val="32"/>
    <w:rsid w:val="008A0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33">
    <w:name w:val="Основной текст (3)"/>
    <w:basedOn w:val="31"/>
    <w:rsid w:val="008A07E6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2TimesNewRoman6pt0">
    <w:name w:val="Основной текст (2) + Times New Roman;6 pt"/>
    <w:basedOn w:val="2"/>
    <w:rsid w:val="008A07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lang w:val="uk-UA" w:eastAsia="uk-UA" w:bidi="uk-UA"/>
    </w:rPr>
  </w:style>
  <w:style w:type="character" w:customStyle="1" w:styleId="2TimesNewRoman5pt">
    <w:name w:val="Основной текст (2) + Times New Roman;5 pt"/>
    <w:basedOn w:val="2"/>
    <w:rsid w:val="008A07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lang w:val="uk-UA" w:eastAsia="uk-UA" w:bidi="uk-UA"/>
    </w:rPr>
  </w:style>
  <w:style w:type="character" w:customStyle="1" w:styleId="2TimesNewRoman6pt1">
    <w:name w:val="Основной текст (2) + Times New Roman;6 pt"/>
    <w:basedOn w:val="2"/>
    <w:rsid w:val="008A07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lang w:val="uk-UA" w:eastAsia="uk-UA" w:bidi="uk-UA"/>
    </w:rPr>
  </w:style>
  <w:style w:type="character" w:customStyle="1" w:styleId="2LucidaSansUnicode4pt">
    <w:name w:val="Основной текст (2) + Lucida Sans Unicode;4 pt;Не полужирный"/>
    <w:basedOn w:val="2"/>
    <w:rsid w:val="008A07E6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22">
    <w:name w:val="Основной текст (2)"/>
    <w:basedOn w:val="2"/>
    <w:rsid w:val="008A07E6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TimesNewRoman4pt">
    <w:name w:val="Основной текст (2) + Times New Roman;4 pt;Не полужирный"/>
    <w:basedOn w:val="2"/>
    <w:rsid w:val="008A07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2TimesNewRoman45pt">
    <w:name w:val="Основной текст (2) + Times New Roman;4;5 pt;Курсив"/>
    <w:basedOn w:val="2"/>
    <w:rsid w:val="008A07E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9"/>
      <w:szCs w:val="9"/>
      <w:lang w:val="uk-UA" w:eastAsia="uk-UA" w:bidi="uk-UA"/>
    </w:rPr>
  </w:style>
  <w:style w:type="character" w:customStyle="1" w:styleId="23">
    <w:name w:val="Основной текст (2) + Не полужирный;Курсив"/>
    <w:basedOn w:val="2"/>
    <w:rsid w:val="008A07E6"/>
    <w:rPr>
      <w:b/>
      <w:bCs/>
      <w:i/>
      <w:iCs/>
      <w:color w:val="000000"/>
      <w:spacing w:val="0"/>
      <w:w w:val="100"/>
      <w:position w:val="0"/>
      <w:sz w:val="11"/>
      <w:szCs w:val="11"/>
      <w:lang w:val="uk-UA" w:eastAsia="uk-UA" w:bidi="uk-UA"/>
    </w:rPr>
  </w:style>
  <w:style w:type="character" w:customStyle="1" w:styleId="2TimesNewRoman4pt0">
    <w:name w:val="Основной текст (2) + Times New Roman;4 pt;Не полужирный"/>
    <w:basedOn w:val="2"/>
    <w:rsid w:val="008A07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2TimesNewRoman5pt0">
    <w:name w:val="Основной текст (2) + Times New Roman;5 pt"/>
    <w:basedOn w:val="2"/>
    <w:rsid w:val="008A07E6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lang w:val="uk-UA" w:eastAsia="uk-UA" w:bidi="uk-UA"/>
    </w:rPr>
  </w:style>
  <w:style w:type="character" w:customStyle="1" w:styleId="245pt">
    <w:name w:val="Основной текст (2) + 4;5 pt;Не полужирный"/>
    <w:basedOn w:val="2"/>
    <w:rsid w:val="008A07E6"/>
    <w:rPr>
      <w:b/>
      <w:bCs/>
      <w:color w:val="000000"/>
      <w:spacing w:val="0"/>
      <w:w w:val="100"/>
      <w:position w:val="0"/>
      <w:sz w:val="9"/>
      <w:szCs w:val="9"/>
      <w:lang w:val="uk-UA" w:eastAsia="uk-UA" w:bidi="uk-UA"/>
    </w:rPr>
  </w:style>
  <w:style w:type="character" w:customStyle="1" w:styleId="2TimesNewRoman45pt0">
    <w:name w:val="Основной текст (2) + Times New Roman;4;5 pt;Курсив"/>
    <w:basedOn w:val="2"/>
    <w:rsid w:val="008A07E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9"/>
      <w:szCs w:val="9"/>
      <w:lang w:val="uk-UA" w:eastAsia="uk-UA" w:bidi="uk-UA"/>
    </w:rPr>
  </w:style>
  <w:style w:type="character" w:customStyle="1" w:styleId="245pt0">
    <w:name w:val="Основной текст (2) + 4;5 pt;Не полужирный;Курсив"/>
    <w:basedOn w:val="2"/>
    <w:rsid w:val="008A07E6"/>
    <w:rPr>
      <w:b/>
      <w:bCs/>
      <w:i/>
      <w:iCs/>
      <w:color w:val="000000"/>
      <w:spacing w:val="0"/>
      <w:w w:val="100"/>
      <w:position w:val="0"/>
      <w:sz w:val="9"/>
      <w:szCs w:val="9"/>
      <w:lang w:val="uk-UA" w:eastAsia="uk-UA" w:bidi="uk-UA"/>
    </w:rPr>
  </w:style>
  <w:style w:type="character" w:customStyle="1" w:styleId="245pt1">
    <w:name w:val="Основной текст (2) + 4;5 pt;Не полужирный"/>
    <w:basedOn w:val="2"/>
    <w:rsid w:val="008A07E6"/>
    <w:rPr>
      <w:b/>
      <w:bCs/>
      <w:color w:val="000000"/>
      <w:spacing w:val="0"/>
      <w:w w:val="100"/>
      <w:position w:val="0"/>
      <w:sz w:val="9"/>
      <w:szCs w:val="9"/>
      <w:lang w:val="uk-UA" w:eastAsia="uk-UA" w:bidi="uk-UA"/>
    </w:rPr>
  </w:style>
  <w:style w:type="character" w:customStyle="1" w:styleId="2MicrosoftSansSerif8pt0pt">
    <w:name w:val="Основной текст (2) + Microsoft Sans Serif;8 pt;Не полужирный;Курсив;Интервал 0 pt"/>
    <w:basedOn w:val="2"/>
    <w:rsid w:val="008A07E6"/>
    <w:rPr>
      <w:rFonts w:ascii="Microsoft Sans Serif" w:eastAsia="Microsoft Sans Serif" w:hAnsi="Microsoft Sans Serif" w:cs="Microsoft Sans Serif"/>
      <w:b/>
      <w:bCs/>
      <w:i/>
      <w:iCs/>
      <w:color w:val="000000"/>
      <w:spacing w:val="-10"/>
      <w:w w:val="100"/>
      <w:position w:val="0"/>
      <w:sz w:val="16"/>
      <w:szCs w:val="16"/>
      <w:lang w:val="uk-UA" w:eastAsia="uk-UA" w:bidi="uk-UA"/>
    </w:rPr>
  </w:style>
  <w:style w:type="character" w:customStyle="1" w:styleId="2TimesNewRoman6pt2">
    <w:name w:val="Основной текст (2) + Times New Roman;6 pt"/>
    <w:basedOn w:val="2"/>
    <w:rsid w:val="008A07E6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lang w:val="uk-UA" w:eastAsia="uk-UA" w:bidi="uk-UA"/>
    </w:rPr>
  </w:style>
  <w:style w:type="character" w:customStyle="1" w:styleId="245pt2">
    <w:name w:val="Основной текст (2) + 4;5 pt;Не полужирный"/>
    <w:basedOn w:val="2"/>
    <w:rsid w:val="008A07E6"/>
    <w:rPr>
      <w:b/>
      <w:bCs/>
      <w:color w:val="000000"/>
      <w:spacing w:val="0"/>
      <w:w w:val="100"/>
      <w:position w:val="0"/>
      <w:sz w:val="9"/>
      <w:szCs w:val="9"/>
      <w:lang w:val="uk-UA" w:eastAsia="uk-UA" w:bidi="uk-UA"/>
    </w:rPr>
  </w:style>
  <w:style w:type="character" w:customStyle="1" w:styleId="2TimesNewRoman6pt3">
    <w:name w:val="Основной текст (2) + Times New Roman;6 pt"/>
    <w:basedOn w:val="2"/>
    <w:rsid w:val="008A07E6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lang w:val="uk-UA" w:eastAsia="uk-UA" w:bidi="uk-UA"/>
    </w:rPr>
  </w:style>
  <w:style w:type="character" w:customStyle="1" w:styleId="2TimesNewRoman6pt4">
    <w:name w:val="Основной текст (2) + Times New Roman;6 pt;Малые прописные"/>
    <w:basedOn w:val="2"/>
    <w:rsid w:val="008A07E6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2"/>
      <w:szCs w:val="12"/>
      <w:lang w:val="uk-UA" w:eastAsia="uk-UA" w:bidi="uk-UA"/>
    </w:rPr>
  </w:style>
  <w:style w:type="character" w:customStyle="1" w:styleId="245pt3">
    <w:name w:val="Основной текст (2) + 4;5 pt;Не полужирный"/>
    <w:basedOn w:val="2"/>
    <w:rsid w:val="008A07E6"/>
    <w:rPr>
      <w:b/>
      <w:bCs/>
      <w:color w:val="000000"/>
      <w:spacing w:val="0"/>
      <w:w w:val="100"/>
      <w:position w:val="0"/>
      <w:sz w:val="9"/>
      <w:szCs w:val="9"/>
      <w:lang w:val="uk-UA" w:eastAsia="uk-UA" w:bidi="uk-UA"/>
    </w:rPr>
  </w:style>
  <w:style w:type="character" w:customStyle="1" w:styleId="4">
    <w:name w:val="Заголовок №4_"/>
    <w:basedOn w:val="a0"/>
    <w:link w:val="40"/>
    <w:rsid w:val="008A0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5">
    <w:name w:val="Основной текст (5)_"/>
    <w:basedOn w:val="a0"/>
    <w:link w:val="50"/>
    <w:rsid w:val="008A0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41">
    <w:name w:val="Основной текст (4)_"/>
    <w:basedOn w:val="a0"/>
    <w:link w:val="42"/>
    <w:rsid w:val="008A0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3">
    <w:name w:val="Основной текст (4)"/>
    <w:basedOn w:val="41"/>
    <w:rsid w:val="008A07E6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7">
    <w:name w:val="Основной текст (7)_"/>
    <w:basedOn w:val="a0"/>
    <w:link w:val="70"/>
    <w:rsid w:val="008A0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55pt">
    <w:name w:val="Основной текст (7) + 5;5 pt;Полужирный;Курсив"/>
    <w:basedOn w:val="7"/>
    <w:rsid w:val="008A07E6"/>
    <w:rPr>
      <w:b/>
      <w:bCs/>
      <w:i/>
      <w:iCs/>
      <w:color w:val="000000"/>
      <w:spacing w:val="0"/>
      <w:w w:val="100"/>
      <w:position w:val="0"/>
      <w:sz w:val="11"/>
      <w:szCs w:val="11"/>
      <w:lang w:val="uk-UA" w:eastAsia="uk-UA" w:bidi="uk-UA"/>
    </w:rPr>
  </w:style>
  <w:style w:type="character" w:customStyle="1" w:styleId="24">
    <w:name w:val="Заголовок №2_"/>
    <w:basedOn w:val="a0"/>
    <w:link w:val="25"/>
    <w:rsid w:val="008A07E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26">
    <w:name w:val="Заголовок №2"/>
    <w:basedOn w:val="24"/>
    <w:rsid w:val="008A07E6"/>
    <w:rPr>
      <w:color w:val="000000"/>
      <w:w w:val="100"/>
      <w:position w:val="0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8A0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paragraph" w:customStyle="1" w:styleId="20">
    <w:name w:val="Основной текст (2)"/>
    <w:basedOn w:val="a"/>
    <w:link w:val="2"/>
    <w:rsid w:val="008A07E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1"/>
      <w:szCs w:val="11"/>
    </w:rPr>
  </w:style>
  <w:style w:type="paragraph" w:customStyle="1" w:styleId="10">
    <w:name w:val="Заголовок №1"/>
    <w:basedOn w:val="a"/>
    <w:link w:val="1"/>
    <w:rsid w:val="008A07E6"/>
    <w:pPr>
      <w:shd w:val="clear" w:color="auto" w:fill="FFFFFF"/>
      <w:spacing w:after="120" w:line="0" w:lineRule="atLeast"/>
      <w:jc w:val="righ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30">
    <w:name w:val="Заголовок №3"/>
    <w:basedOn w:val="a"/>
    <w:link w:val="3"/>
    <w:rsid w:val="008A07E6"/>
    <w:pPr>
      <w:shd w:val="clear" w:color="auto" w:fill="FFFFFF"/>
      <w:spacing w:before="120" w:line="170" w:lineRule="exact"/>
      <w:jc w:val="right"/>
      <w:outlineLvl w:val="2"/>
    </w:pPr>
    <w:rPr>
      <w:rFonts w:ascii="Arial" w:eastAsia="Arial" w:hAnsi="Arial" w:cs="Arial"/>
      <w:sz w:val="12"/>
      <w:szCs w:val="12"/>
    </w:rPr>
  </w:style>
  <w:style w:type="paragraph" w:customStyle="1" w:styleId="32">
    <w:name w:val="Основной текст (3)"/>
    <w:basedOn w:val="a"/>
    <w:link w:val="31"/>
    <w:rsid w:val="008A07E6"/>
    <w:pPr>
      <w:shd w:val="clear" w:color="auto" w:fill="FFFFFF"/>
      <w:spacing w:line="163" w:lineRule="exact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40">
    <w:name w:val="Заголовок №4"/>
    <w:basedOn w:val="a"/>
    <w:link w:val="4"/>
    <w:rsid w:val="008A07E6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50">
    <w:name w:val="Основной текст (5)"/>
    <w:basedOn w:val="a"/>
    <w:link w:val="5"/>
    <w:rsid w:val="008A07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42">
    <w:name w:val="Основной текст (4)"/>
    <w:basedOn w:val="a"/>
    <w:link w:val="41"/>
    <w:rsid w:val="008A07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70">
    <w:name w:val="Основной текст (7)"/>
    <w:basedOn w:val="a"/>
    <w:link w:val="7"/>
    <w:rsid w:val="008A07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5">
    <w:name w:val="Заголовок №2"/>
    <w:basedOn w:val="a"/>
    <w:link w:val="24"/>
    <w:rsid w:val="008A07E6"/>
    <w:pPr>
      <w:shd w:val="clear" w:color="auto" w:fill="FFFFFF"/>
      <w:spacing w:line="0" w:lineRule="atLeast"/>
      <w:outlineLvl w:val="1"/>
    </w:pPr>
    <w:rPr>
      <w:rFonts w:ascii="Lucida Sans Unicode" w:eastAsia="Lucida Sans Unicode" w:hAnsi="Lucida Sans Unicode" w:cs="Lucida Sans Unicode"/>
      <w:spacing w:val="10"/>
      <w:sz w:val="17"/>
      <w:szCs w:val="17"/>
    </w:rPr>
  </w:style>
  <w:style w:type="paragraph" w:customStyle="1" w:styleId="60">
    <w:name w:val="Основной текст (6)"/>
    <w:basedOn w:val="a"/>
    <w:link w:val="6"/>
    <w:rsid w:val="008A07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4293</Words>
  <Characters>2448</Characters>
  <Application>Microsoft Office Word</Application>
  <DocSecurity>0</DocSecurity>
  <Lines>20</Lines>
  <Paragraphs>13</Paragraphs>
  <ScaleCrop>false</ScaleCrop>
  <Company>office 2007 rus ent: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днз</dc:creator>
  <cp:lastModifiedBy>днз</cp:lastModifiedBy>
  <cp:revision>1</cp:revision>
  <dcterms:created xsi:type="dcterms:W3CDTF">2019-05-20T13:41:00Z</dcterms:created>
  <dcterms:modified xsi:type="dcterms:W3CDTF">2019-05-20T13:42:00Z</dcterms:modified>
</cp:coreProperties>
</file>